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C7B2CE" w14:textId="77777777" w:rsidR="000A4A1F" w:rsidRPr="00732B52" w:rsidRDefault="002B24C1"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r w:rsidRPr="00732B52">
        <w:rPr>
          <w:rFonts w:ascii="Times New Roman" w:eastAsia="Times New Roman" w:hAnsi="Times New Roman" w:cs="Times New Roman"/>
          <w:b/>
          <w:sz w:val="24"/>
          <w:szCs w:val="24"/>
        </w:rPr>
        <w:t>Уманський національний університет садівництва</w:t>
      </w:r>
    </w:p>
    <w:p w14:paraId="756BF420" w14:textId="08E7EEFA" w:rsidR="00E37B2E" w:rsidRPr="00732B52" w:rsidRDefault="002B24C1"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r w:rsidRPr="00732B52">
        <w:rPr>
          <w:rFonts w:ascii="Times New Roman" w:eastAsia="Times New Roman" w:hAnsi="Times New Roman" w:cs="Times New Roman"/>
          <w:b/>
          <w:sz w:val="24"/>
          <w:szCs w:val="24"/>
        </w:rPr>
        <w:t xml:space="preserve">факультет </w:t>
      </w:r>
      <w:r w:rsidR="000A4A1F" w:rsidRPr="00732B52">
        <w:rPr>
          <w:rFonts w:ascii="Times New Roman" w:eastAsia="Times New Roman" w:hAnsi="Times New Roman" w:cs="Times New Roman"/>
          <w:b/>
          <w:sz w:val="24"/>
          <w:szCs w:val="24"/>
        </w:rPr>
        <w:t xml:space="preserve">лісового і садово-паркового господарства </w:t>
      </w:r>
      <w:r w:rsidRPr="00732B52">
        <w:rPr>
          <w:rFonts w:ascii="Times New Roman" w:eastAsia="Times New Roman" w:hAnsi="Times New Roman" w:cs="Times New Roman"/>
          <w:b/>
          <w:sz w:val="24"/>
          <w:szCs w:val="24"/>
        </w:rPr>
        <w:t xml:space="preserve">кафедра </w:t>
      </w:r>
      <w:r w:rsidR="000A4A1F" w:rsidRPr="00732B52">
        <w:rPr>
          <w:rFonts w:ascii="Times New Roman" w:eastAsia="Times New Roman" w:hAnsi="Times New Roman" w:cs="Times New Roman"/>
          <w:b/>
          <w:sz w:val="24"/>
          <w:szCs w:val="24"/>
        </w:rPr>
        <w:t>геодезії, картографії і кадастру</w:t>
      </w:r>
    </w:p>
    <w:p w14:paraId="48E3CFF0" w14:textId="77777777" w:rsidR="008C1065" w:rsidRPr="00732B52" w:rsidRDefault="008C1065" w:rsidP="00347F1D">
      <w:pPr>
        <w:pBdr>
          <w:top w:val="nil"/>
          <w:left w:val="nil"/>
          <w:bottom w:val="nil"/>
          <w:right w:val="nil"/>
          <w:between w:val="nil"/>
        </w:pBdr>
        <w:contextualSpacing/>
        <w:jc w:val="center"/>
        <w:rPr>
          <w:rFonts w:ascii="Times New Roman" w:eastAsia="Times New Roman" w:hAnsi="Times New Roman" w:cs="Times New Roman"/>
          <w:sz w:val="24"/>
          <w:szCs w:val="24"/>
        </w:rPr>
      </w:pPr>
    </w:p>
    <w:tbl>
      <w:tblPr>
        <w:tblStyle w:val="a6"/>
        <w:tblW w:w="15441" w:type="dxa"/>
        <w:tblInd w:w="262" w:type="dxa"/>
        <w:tblLayout w:type="fixed"/>
        <w:tblLook w:val="0000" w:firstRow="0" w:lastRow="0" w:firstColumn="0" w:lastColumn="0" w:noHBand="0" w:noVBand="0"/>
      </w:tblPr>
      <w:tblGrid>
        <w:gridCol w:w="2542"/>
        <w:gridCol w:w="12899"/>
      </w:tblGrid>
      <w:tr w:rsidR="00732B52" w:rsidRPr="00732B52" w14:paraId="337DFAC1" w14:textId="77777777" w:rsidTr="00435639">
        <w:trPr>
          <w:trHeight w:val="275"/>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98161BE" w14:textId="77777777" w:rsidR="00E37B2E" w:rsidRPr="00732B52" w:rsidRDefault="00F214D4" w:rsidP="00347F1D">
            <w:pPr>
              <w:pBdr>
                <w:top w:val="nil"/>
                <w:left w:val="nil"/>
                <w:bottom w:val="nil"/>
                <w:right w:val="nil"/>
                <w:between w:val="nil"/>
              </w:pBdr>
              <w:contextualSpacing/>
              <w:rPr>
                <w:rFonts w:ascii="Times New Roman" w:eastAsia="Times New Roman" w:hAnsi="Times New Roman" w:cs="Times New Roman"/>
                <w:b/>
                <w:sz w:val="24"/>
                <w:szCs w:val="24"/>
              </w:rPr>
            </w:pPr>
            <w:r w:rsidRPr="00732B52">
              <w:rPr>
                <w:rFonts w:ascii="Times New Roman" w:eastAsia="Times New Roman" w:hAnsi="Times New Roman" w:cs="Times New Roman"/>
                <w:b/>
                <w:sz w:val="24"/>
                <w:szCs w:val="24"/>
              </w:rPr>
              <w:t>Назва курсу</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38F8214" w14:textId="018319FE" w:rsidR="00E37B2E" w:rsidRPr="00A1257A" w:rsidRDefault="00A1257A" w:rsidP="00347F1D">
            <w:pPr>
              <w:pBdr>
                <w:top w:val="nil"/>
                <w:left w:val="nil"/>
                <w:bottom w:val="nil"/>
                <w:right w:val="nil"/>
                <w:between w:val="nil"/>
              </w:pBdr>
              <w:contextualSpacing/>
              <w:rPr>
                <w:rFonts w:ascii="Times New Roman" w:eastAsia="Times New Roman" w:hAnsi="Times New Roman" w:cs="Times New Roman"/>
                <w:sz w:val="24"/>
                <w:szCs w:val="24"/>
              </w:rPr>
            </w:pPr>
            <w:r w:rsidRPr="00A1257A">
              <w:rPr>
                <w:rFonts w:ascii="Times New Roman" w:eastAsia="MS PGothic" w:hAnsi="Times New Roman" w:cs="Times New Roman"/>
                <w:sz w:val="24"/>
                <w:szCs w:val="24"/>
              </w:rPr>
              <w:t>Містобудування та управління урбанізованими територіями</w:t>
            </w:r>
          </w:p>
        </w:tc>
      </w:tr>
      <w:tr w:rsidR="00435639" w:rsidRPr="00732B52" w14:paraId="29EFE13B" w14:textId="77777777" w:rsidTr="00435639">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3098E84" w14:textId="77777777" w:rsidR="00E37B2E" w:rsidRPr="00732B52" w:rsidRDefault="00F214D4" w:rsidP="00347F1D">
            <w:pPr>
              <w:pBdr>
                <w:top w:val="nil"/>
                <w:left w:val="nil"/>
                <w:bottom w:val="nil"/>
                <w:right w:val="nil"/>
                <w:between w:val="nil"/>
              </w:pBdr>
              <w:contextualSpacing/>
              <w:rPr>
                <w:rFonts w:ascii="Times New Roman" w:eastAsia="Times New Roman" w:hAnsi="Times New Roman" w:cs="Times New Roman"/>
                <w:b/>
                <w:sz w:val="24"/>
                <w:szCs w:val="24"/>
              </w:rPr>
            </w:pPr>
            <w:r w:rsidRPr="00732B52">
              <w:rPr>
                <w:rFonts w:ascii="Times New Roman" w:eastAsia="Times New Roman" w:hAnsi="Times New Roman" w:cs="Times New Roman"/>
                <w:b/>
                <w:sz w:val="24"/>
                <w:szCs w:val="24"/>
              </w:rPr>
              <w:t>Викладачі</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AD0D9C" w14:textId="519A7DCB" w:rsidR="00E37B2E" w:rsidRPr="00732B52" w:rsidRDefault="000A4A1F" w:rsidP="00347F1D">
            <w:pPr>
              <w:pBdr>
                <w:top w:val="nil"/>
                <w:left w:val="nil"/>
                <w:bottom w:val="nil"/>
                <w:right w:val="nil"/>
                <w:between w:val="nil"/>
              </w:pBdr>
              <w:contextualSpacing/>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Ірина Удовенко</w:t>
            </w:r>
          </w:p>
        </w:tc>
      </w:tr>
      <w:tr w:rsidR="00732B52" w:rsidRPr="00732B52" w14:paraId="054AB9DE" w14:textId="77777777" w:rsidTr="00435639">
        <w:trPr>
          <w:trHeight w:val="277"/>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2A070D1" w14:textId="77777777" w:rsidR="00E37B2E" w:rsidRPr="00732B52" w:rsidRDefault="00F214D4" w:rsidP="00347F1D">
            <w:pPr>
              <w:pBdr>
                <w:top w:val="nil"/>
                <w:left w:val="nil"/>
                <w:bottom w:val="nil"/>
                <w:right w:val="nil"/>
                <w:between w:val="nil"/>
              </w:pBdr>
              <w:contextualSpacing/>
              <w:rPr>
                <w:rFonts w:ascii="Times New Roman" w:eastAsia="Times New Roman" w:hAnsi="Times New Roman" w:cs="Times New Roman"/>
                <w:b/>
                <w:sz w:val="24"/>
                <w:szCs w:val="24"/>
              </w:rPr>
            </w:pPr>
            <w:proofErr w:type="spellStart"/>
            <w:r w:rsidRPr="00732B52">
              <w:rPr>
                <w:rFonts w:ascii="Times New Roman" w:eastAsia="Times New Roman" w:hAnsi="Times New Roman" w:cs="Times New Roman"/>
                <w:b/>
                <w:sz w:val="24"/>
                <w:szCs w:val="24"/>
              </w:rPr>
              <w:t>Профайл</w:t>
            </w:r>
            <w:proofErr w:type="spellEnd"/>
            <w:r w:rsidRPr="00732B52">
              <w:rPr>
                <w:rFonts w:ascii="Times New Roman" w:eastAsia="Times New Roman" w:hAnsi="Times New Roman" w:cs="Times New Roman"/>
                <w:b/>
                <w:sz w:val="24"/>
                <w:szCs w:val="24"/>
              </w:rPr>
              <w:t xml:space="preserve"> викладачів</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0C8E01F" w14:textId="3BD1FC39" w:rsidR="00E37B2E" w:rsidRPr="00732B52" w:rsidRDefault="00E37B2E" w:rsidP="00347F1D">
            <w:pPr>
              <w:pBdr>
                <w:top w:val="nil"/>
                <w:left w:val="nil"/>
                <w:bottom w:val="nil"/>
                <w:right w:val="nil"/>
                <w:between w:val="nil"/>
              </w:pBdr>
              <w:contextualSpacing/>
              <w:rPr>
                <w:rFonts w:ascii="Times New Roman" w:eastAsia="Times New Roman" w:hAnsi="Times New Roman" w:cs="Times New Roman"/>
                <w:i/>
                <w:sz w:val="24"/>
                <w:szCs w:val="28"/>
              </w:rPr>
            </w:pPr>
          </w:p>
        </w:tc>
      </w:tr>
      <w:tr w:rsidR="00435639" w:rsidRPr="00732B52" w14:paraId="22363256" w14:textId="77777777" w:rsidTr="00435639">
        <w:trPr>
          <w:trHeight w:val="3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EC91A65" w14:textId="77777777" w:rsidR="00E37B2E" w:rsidRPr="00732B52" w:rsidRDefault="00F214D4" w:rsidP="00347F1D">
            <w:pPr>
              <w:pBdr>
                <w:top w:val="nil"/>
                <w:left w:val="nil"/>
                <w:bottom w:val="nil"/>
                <w:right w:val="nil"/>
                <w:between w:val="nil"/>
              </w:pBdr>
              <w:contextualSpacing/>
              <w:rPr>
                <w:rFonts w:ascii="Times New Roman" w:eastAsia="Times New Roman" w:hAnsi="Times New Roman" w:cs="Times New Roman"/>
                <w:b/>
                <w:sz w:val="24"/>
                <w:szCs w:val="24"/>
              </w:rPr>
            </w:pPr>
            <w:r w:rsidRPr="00732B52">
              <w:rPr>
                <w:rFonts w:ascii="Times New Roman" w:eastAsia="Times New Roman" w:hAnsi="Times New Roman" w:cs="Times New Roman"/>
                <w:b/>
                <w:sz w:val="24"/>
                <w:szCs w:val="24"/>
              </w:rPr>
              <w:t xml:space="preserve">Контактний </w:t>
            </w:r>
            <w:proofErr w:type="spellStart"/>
            <w:r w:rsidRPr="00732B52">
              <w:rPr>
                <w:rFonts w:ascii="Times New Roman" w:eastAsia="Times New Roman" w:hAnsi="Times New Roman" w:cs="Times New Roman"/>
                <w:b/>
                <w:sz w:val="24"/>
                <w:szCs w:val="24"/>
              </w:rPr>
              <w:t>тел</w:t>
            </w:r>
            <w:proofErr w:type="spellEnd"/>
            <w:r w:rsidRPr="00732B52">
              <w:rPr>
                <w:rFonts w:ascii="Times New Roman" w:eastAsia="Times New Roman" w:hAnsi="Times New Roman" w:cs="Times New Roman"/>
                <w:b/>
                <w:sz w:val="24"/>
                <w:szCs w:val="24"/>
              </w:rPr>
              <w:t>.</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40656A1" w14:textId="01C5EB88" w:rsidR="00E37B2E" w:rsidRPr="00732B52" w:rsidRDefault="00546EAB" w:rsidP="00347F1D">
            <w:p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(067)</w:t>
            </w:r>
            <w:r w:rsidR="002F0FB6">
              <w:rPr>
                <w:rFonts w:ascii="Times New Roman" w:eastAsia="Times New Roman" w:hAnsi="Times New Roman" w:cs="Times New Roman"/>
                <w:sz w:val="24"/>
                <w:szCs w:val="24"/>
              </w:rPr>
              <w:t>-</w:t>
            </w:r>
            <w:r>
              <w:rPr>
                <w:rFonts w:ascii="Times New Roman" w:eastAsia="Times New Roman" w:hAnsi="Times New Roman" w:cs="Times New Roman"/>
                <w:sz w:val="24"/>
                <w:szCs w:val="24"/>
              </w:rPr>
              <w:t>928-32-72</w:t>
            </w:r>
          </w:p>
        </w:tc>
      </w:tr>
      <w:tr w:rsidR="00732B52" w:rsidRPr="00732B52" w14:paraId="617EC9C1" w14:textId="77777777" w:rsidTr="00435639">
        <w:trPr>
          <w:trHeight w:val="305"/>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5CA89" w14:textId="77777777" w:rsidR="00E37B2E" w:rsidRPr="00732B52" w:rsidRDefault="00F214D4" w:rsidP="00347F1D">
            <w:pPr>
              <w:pBdr>
                <w:top w:val="nil"/>
                <w:left w:val="nil"/>
                <w:bottom w:val="nil"/>
                <w:right w:val="nil"/>
                <w:between w:val="nil"/>
              </w:pBdr>
              <w:contextualSpacing/>
              <w:rPr>
                <w:rFonts w:ascii="Times New Roman" w:eastAsia="Times New Roman" w:hAnsi="Times New Roman" w:cs="Times New Roman"/>
                <w:b/>
                <w:sz w:val="24"/>
                <w:szCs w:val="24"/>
              </w:rPr>
            </w:pPr>
            <w:r w:rsidRPr="00732B52">
              <w:rPr>
                <w:rFonts w:ascii="Times New Roman" w:eastAsia="Times New Roman" w:hAnsi="Times New Roman" w:cs="Times New Roman"/>
                <w:b/>
                <w:sz w:val="24"/>
                <w:szCs w:val="24"/>
              </w:rPr>
              <w:t>E-</w:t>
            </w:r>
            <w:proofErr w:type="spellStart"/>
            <w:r w:rsidRPr="00732B52">
              <w:rPr>
                <w:rFonts w:ascii="Times New Roman" w:eastAsia="Times New Roman" w:hAnsi="Times New Roman" w:cs="Times New Roman"/>
                <w:b/>
                <w:sz w:val="24"/>
                <w:szCs w:val="24"/>
              </w:rPr>
              <w:t>mail</w:t>
            </w:r>
            <w:proofErr w:type="spellEnd"/>
            <w:r w:rsidRPr="00732B52">
              <w:rPr>
                <w:rFonts w:ascii="Times New Roman" w:eastAsia="Times New Roman" w:hAnsi="Times New Roman" w:cs="Times New Roman"/>
                <w:b/>
                <w:sz w:val="24"/>
                <w:szCs w:val="24"/>
              </w:rPr>
              <w:t>:</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2A0E505" w14:textId="69F59FE8" w:rsidR="00E37B2E" w:rsidRPr="00732B52" w:rsidRDefault="00093CE1" w:rsidP="00347F1D">
            <w:pPr>
              <w:pBdr>
                <w:top w:val="nil"/>
                <w:left w:val="nil"/>
                <w:bottom w:val="nil"/>
                <w:right w:val="nil"/>
                <w:between w:val="nil"/>
              </w:pBdr>
              <w:contextualSpacing/>
              <w:rPr>
                <w:rFonts w:ascii="Times New Roman" w:eastAsia="Times New Roman" w:hAnsi="Times New Roman" w:cs="Times New Roman"/>
                <w:sz w:val="24"/>
                <w:szCs w:val="28"/>
              </w:rPr>
            </w:pPr>
            <w:hyperlink r:id="rId5" w:history="1">
              <w:r w:rsidR="00DD5B26" w:rsidRPr="00C30622">
                <w:rPr>
                  <w:rStyle w:val="ab"/>
                  <w:rFonts w:ascii="Times New Roman" w:hAnsi="Times New Roman" w:cs="Times New Roman"/>
                  <w:sz w:val="24"/>
                  <w:szCs w:val="28"/>
                  <w:lang w:val="en-US"/>
                </w:rPr>
                <w:t>irinaudovenko8@gmail.com</w:t>
              </w:r>
            </w:hyperlink>
          </w:p>
        </w:tc>
      </w:tr>
      <w:tr w:rsidR="00435639" w:rsidRPr="00732B52" w14:paraId="0CDEAE74" w14:textId="77777777" w:rsidTr="00435639">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80EE241" w14:textId="3150F268" w:rsidR="00E37B2E" w:rsidRPr="00732B52" w:rsidRDefault="00B94AD1" w:rsidP="00347F1D">
            <w:pPr>
              <w:pBdr>
                <w:top w:val="nil"/>
                <w:left w:val="nil"/>
                <w:bottom w:val="nil"/>
                <w:right w:val="nil"/>
                <w:between w:val="nil"/>
              </w:pBdr>
              <w:contextualSpacing/>
              <w:rPr>
                <w:rFonts w:ascii="Times New Roman" w:eastAsia="Times New Roman" w:hAnsi="Times New Roman" w:cs="Times New Roman"/>
                <w:b/>
                <w:sz w:val="24"/>
                <w:szCs w:val="24"/>
                <w:lang w:val="en-US"/>
              </w:rPr>
            </w:pPr>
            <w:r w:rsidRPr="00732B52">
              <w:rPr>
                <w:rFonts w:ascii="Times New Roman" w:eastAsia="Times New Roman" w:hAnsi="Times New Roman" w:cs="Times New Roman"/>
                <w:b/>
                <w:sz w:val="24"/>
                <w:szCs w:val="22"/>
              </w:rPr>
              <w:t xml:space="preserve">Сторінка курсу в </w:t>
            </w:r>
            <w:r w:rsidRPr="00732B52">
              <w:rPr>
                <w:rFonts w:ascii="Times New Roman" w:eastAsia="Times New Roman" w:hAnsi="Times New Roman" w:cs="Times New Roman"/>
                <w:b/>
                <w:sz w:val="24"/>
                <w:szCs w:val="22"/>
                <w:lang w:val="en-US"/>
              </w:rPr>
              <w:t>MOODLE</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E0ABC17" w14:textId="0A76CD1E" w:rsidR="00E37B2E" w:rsidRPr="00732B52" w:rsidRDefault="00093CE1" w:rsidP="00347F1D">
            <w:pPr>
              <w:pBdr>
                <w:top w:val="nil"/>
                <w:left w:val="nil"/>
                <w:bottom w:val="nil"/>
                <w:right w:val="nil"/>
                <w:between w:val="nil"/>
              </w:pBdr>
              <w:contextualSpacing/>
              <w:rPr>
                <w:rFonts w:ascii="Times New Roman" w:eastAsia="Times New Roman" w:hAnsi="Times New Roman" w:cs="Times New Roman"/>
                <w:sz w:val="24"/>
                <w:szCs w:val="28"/>
              </w:rPr>
            </w:pPr>
            <w:hyperlink r:id="rId6" w:history="1">
              <w:r w:rsidR="00B94AD1" w:rsidRPr="00732B52">
                <w:rPr>
                  <w:rStyle w:val="ab"/>
                  <w:rFonts w:ascii="Times New Roman" w:hAnsi="Times New Roman" w:cs="Times New Roman"/>
                  <w:color w:val="auto"/>
                  <w:sz w:val="24"/>
                  <w:szCs w:val="28"/>
                  <w:u w:val="none"/>
                </w:rPr>
                <w:t>http://moodle.udau.edu.ua/login/index.php</w:t>
              </w:r>
            </w:hyperlink>
          </w:p>
        </w:tc>
      </w:tr>
      <w:tr w:rsidR="00732B52" w:rsidRPr="00732B52" w14:paraId="31248A1C" w14:textId="77777777" w:rsidTr="00435639">
        <w:trPr>
          <w:trHeight w:val="305"/>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5D7416D" w14:textId="77777777" w:rsidR="00E37B2E" w:rsidRPr="00732B52" w:rsidRDefault="00F214D4" w:rsidP="00347F1D">
            <w:pPr>
              <w:pBdr>
                <w:top w:val="nil"/>
                <w:left w:val="nil"/>
                <w:bottom w:val="nil"/>
                <w:right w:val="nil"/>
                <w:between w:val="nil"/>
              </w:pBdr>
              <w:contextualSpacing/>
              <w:rPr>
                <w:rFonts w:ascii="Times New Roman" w:eastAsia="Times New Roman" w:hAnsi="Times New Roman" w:cs="Times New Roman"/>
                <w:b/>
                <w:sz w:val="24"/>
                <w:szCs w:val="24"/>
              </w:rPr>
            </w:pPr>
            <w:r w:rsidRPr="00732B52">
              <w:rPr>
                <w:rFonts w:ascii="Times New Roman" w:eastAsia="Times New Roman" w:hAnsi="Times New Roman" w:cs="Times New Roman"/>
                <w:b/>
                <w:sz w:val="24"/>
                <w:szCs w:val="22"/>
              </w:rPr>
              <w:t>Консультації</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2C50CD" w14:textId="5E118FF3" w:rsidR="00E37B2E" w:rsidRPr="00732B52" w:rsidRDefault="00A6541C" w:rsidP="00347F1D">
            <w:pPr>
              <w:pBdr>
                <w:top w:val="nil"/>
                <w:left w:val="nil"/>
                <w:bottom w:val="nil"/>
                <w:right w:val="nil"/>
                <w:between w:val="nil"/>
              </w:pBdr>
              <w:contextualSpacing/>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Що</w:t>
            </w:r>
            <w:r w:rsidR="00E82A81" w:rsidRPr="00732B52">
              <w:rPr>
                <w:rFonts w:ascii="Times New Roman" w:eastAsia="Times New Roman" w:hAnsi="Times New Roman" w:cs="Times New Roman"/>
                <w:sz w:val="24"/>
                <w:szCs w:val="24"/>
              </w:rPr>
              <w:t>вівторка</w:t>
            </w:r>
            <w:r w:rsidRPr="00732B52">
              <w:rPr>
                <w:rFonts w:ascii="Times New Roman" w:eastAsia="Times New Roman" w:hAnsi="Times New Roman" w:cs="Times New Roman"/>
                <w:sz w:val="24"/>
                <w:szCs w:val="24"/>
              </w:rPr>
              <w:t xml:space="preserve"> з </w:t>
            </w:r>
            <w:r w:rsidR="00E82A81" w:rsidRPr="00732B52">
              <w:rPr>
                <w:rFonts w:ascii="Times New Roman" w:eastAsia="Times New Roman" w:hAnsi="Times New Roman" w:cs="Times New Roman"/>
                <w:sz w:val="24"/>
                <w:szCs w:val="24"/>
              </w:rPr>
              <w:t>14.00. по 16.00 в кабінеті №</w:t>
            </w:r>
            <w:r w:rsidR="00426653">
              <w:rPr>
                <w:rFonts w:ascii="Times New Roman" w:eastAsia="Times New Roman" w:hAnsi="Times New Roman" w:cs="Times New Roman"/>
                <w:sz w:val="24"/>
                <w:szCs w:val="24"/>
              </w:rPr>
              <w:t xml:space="preserve"> </w:t>
            </w:r>
            <w:bookmarkStart w:id="0" w:name="_GoBack"/>
            <w:bookmarkEnd w:id="0"/>
            <w:r w:rsidR="00E82A81" w:rsidRPr="00732B52">
              <w:rPr>
                <w:rFonts w:ascii="Times New Roman" w:eastAsia="Times New Roman" w:hAnsi="Times New Roman" w:cs="Times New Roman"/>
                <w:sz w:val="24"/>
                <w:szCs w:val="24"/>
              </w:rPr>
              <w:t>118 навчаль</w:t>
            </w:r>
            <w:r w:rsidRPr="00732B52">
              <w:rPr>
                <w:rFonts w:ascii="Times New Roman" w:eastAsia="Times New Roman" w:hAnsi="Times New Roman" w:cs="Times New Roman"/>
                <w:sz w:val="24"/>
                <w:szCs w:val="24"/>
              </w:rPr>
              <w:t>ного корпусу</w:t>
            </w:r>
            <w:r w:rsidR="00E82A81" w:rsidRPr="00732B52">
              <w:rPr>
                <w:rFonts w:ascii="Times New Roman" w:eastAsia="Times New Roman" w:hAnsi="Times New Roman" w:cs="Times New Roman"/>
                <w:sz w:val="24"/>
                <w:szCs w:val="24"/>
              </w:rPr>
              <w:t xml:space="preserve"> №3</w:t>
            </w:r>
          </w:p>
        </w:tc>
      </w:tr>
    </w:tbl>
    <w:p w14:paraId="66ACF6C3" w14:textId="77777777" w:rsidR="008C1065" w:rsidRPr="00732B52" w:rsidRDefault="008C1065" w:rsidP="00347F1D">
      <w:pPr>
        <w:pBdr>
          <w:top w:val="nil"/>
          <w:left w:val="nil"/>
          <w:bottom w:val="nil"/>
          <w:right w:val="nil"/>
          <w:between w:val="nil"/>
        </w:pBdr>
        <w:contextualSpacing/>
        <w:rPr>
          <w:rFonts w:ascii="Times New Roman" w:eastAsia="Times New Roman" w:hAnsi="Times New Roman" w:cs="Times New Roman"/>
          <w:sz w:val="24"/>
          <w:szCs w:val="24"/>
        </w:rPr>
      </w:pPr>
    </w:p>
    <w:p w14:paraId="61D33281" w14:textId="14839493" w:rsidR="00E37B2E" w:rsidRPr="00435639" w:rsidRDefault="008C1065"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r w:rsidRPr="00435639">
        <w:rPr>
          <w:rFonts w:ascii="Times New Roman" w:eastAsia="Times New Roman" w:hAnsi="Times New Roman" w:cs="Times New Roman"/>
          <w:b/>
          <w:sz w:val="24"/>
          <w:szCs w:val="24"/>
        </w:rPr>
        <w:t>1. </w:t>
      </w:r>
      <w:r w:rsidR="00F214D4" w:rsidRPr="00435639">
        <w:rPr>
          <w:rFonts w:ascii="Times New Roman" w:eastAsia="Times New Roman" w:hAnsi="Times New Roman" w:cs="Times New Roman"/>
          <w:b/>
          <w:sz w:val="24"/>
          <w:szCs w:val="24"/>
        </w:rPr>
        <w:t>Анотація до курсу</w:t>
      </w:r>
    </w:p>
    <w:p w14:paraId="1582F8D3" w14:textId="421123BE" w:rsidR="00991B2C" w:rsidRPr="00435639" w:rsidRDefault="00991B2C" w:rsidP="00347F1D">
      <w:pPr>
        <w:ind w:firstLine="851"/>
        <w:contextualSpacing/>
        <w:jc w:val="both"/>
        <w:rPr>
          <w:rFonts w:ascii="Times New Roman" w:hAnsi="Times New Roman" w:cs="Times New Roman"/>
          <w:sz w:val="24"/>
          <w:szCs w:val="24"/>
        </w:rPr>
      </w:pPr>
      <w:r w:rsidRPr="00435639">
        <w:rPr>
          <w:rFonts w:ascii="Times New Roman" w:hAnsi="Times New Roman" w:cs="Times New Roman"/>
          <w:sz w:val="24"/>
          <w:szCs w:val="24"/>
        </w:rPr>
        <w:t>«</w:t>
      </w:r>
      <w:r w:rsidR="00A1257A" w:rsidRPr="00A1257A">
        <w:rPr>
          <w:rFonts w:ascii="Times New Roman" w:hAnsi="Times New Roman" w:cs="Times New Roman"/>
          <w:sz w:val="24"/>
          <w:szCs w:val="24"/>
        </w:rPr>
        <w:t>Містобудування та управління урбанізованими територіями</w:t>
      </w:r>
      <w:r w:rsidR="00E82A81" w:rsidRPr="00435639">
        <w:rPr>
          <w:rFonts w:ascii="Times New Roman" w:hAnsi="Times New Roman" w:cs="Times New Roman"/>
          <w:sz w:val="24"/>
          <w:szCs w:val="24"/>
        </w:rPr>
        <w:t>» є обов’язковою</w:t>
      </w:r>
      <w:r w:rsidRPr="00435639">
        <w:rPr>
          <w:rFonts w:ascii="Times New Roman" w:hAnsi="Times New Roman" w:cs="Times New Roman"/>
          <w:sz w:val="24"/>
          <w:szCs w:val="24"/>
        </w:rPr>
        <w:t xml:space="preserve"> дисципліною,</w:t>
      </w:r>
      <w:r w:rsidR="00A922D7" w:rsidRPr="00435639">
        <w:rPr>
          <w:rFonts w:ascii="Times New Roman" w:hAnsi="Times New Roman" w:cs="Times New Roman"/>
          <w:sz w:val="24"/>
          <w:szCs w:val="24"/>
        </w:rPr>
        <w:t xml:space="preserve"> спрямована на вивчення студентами, майбутніми </w:t>
      </w:r>
      <w:r w:rsidR="00A2556A">
        <w:rPr>
          <w:rFonts w:ascii="Times New Roman" w:hAnsi="Times New Roman" w:cs="Times New Roman"/>
          <w:sz w:val="24"/>
          <w:szCs w:val="24"/>
        </w:rPr>
        <w:t>землевпорядниками а поглиблення теоретичних знань та практичних навичок із управл</w:t>
      </w:r>
      <w:r w:rsidR="00DF0387">
        <w:rPr>
          <w:rFonts w:ascii="Times New Roman" w:hAnsi="Times New Roman" w:cs="Times New Roman"/>
          <w:sz w:val="24"/>
          <w:szCs w:val="24"/>
        </w:rPr>
        <w:t>іння урбанізованими територіями, складання містобудівної документації, правового забезпечення та регулювання містобудівних процесів</w:t>
      </w:r>
      <w:r w:rsidR="00A922D7" w:rsidRPr="00435639">
        <w:rPr>
          <w:rFonts w:ascii="Times New Roman" w:hAnsi="Times New Roman" w:cs="Times New Roman"/>
          <w:sz w:val="24"/>
          <w:szCs w:val="24"/>
        </w:rPr>
        <w:t>. Студенти повинні знати нормативно-правове забезпечення функціонування ринку землі, порядок та механізми проведення моніторингу ринку земель, володіти знаннями щодо напрямків державної регуляторної політики земельним ринком, відчуження земельних ділянок та об’єктів нерухомості, вміти аналізувати та використовувати інформацію</w:t>
      </w:r>
      <w:r w:rsidRPr="00435639">
        <w:rPr>
          <w:rFonts w:ascii="Times New Roman" w:hAnsi="Times New Roman" w:cs="Times New Roman"/>
          <w:sz w:val="24"/>
          <w:szCs w:val="24"/>
        </w:rPr>
        <w:t xml:space="preserve"> тощо.</w:t>
      </w:r>
      <w:r w:rsidR="00EC055D" w:rsidRPr="00435639">
        <w:rPr>
          <w:rFonts w:ascii="Times New Roman" w:hAnsi="Times New Roman" w:cs="Times New Roman"/>
          <w:sz w:val="24"/>
          <w:szCs w:val="24"/>
        </w:rPr>
        <w:t xml:space="preserve"> Дана дисципліна може бути цікавою </w:t>
      </w:r>
      <w:r w:rsidR="00E82A81" w:rsidRPr="00435639">
        <w:rPr>
          <w:rFonts w:ascii="Times New Roman" w:hAnsi="Times New Roman" w:cs="Times New Roman"/>
          <w:sz w:val="24"/>
          <w:szCs w:val="24"/>
        </w:rPr>
        <w:t xml:space="preserve">як </w:t>
      </w:r>
      <w:r w:rsidR="00EC055D" w:rsidRPr="00435639">
        <w:rPr>
          <w:rFonts w:ascii="Times New Roman" w:hAnsi="Times New Roman" w:cs="Times New Roman"/>
          <w:sz w:val="24"/>
          <w:szCs w:val="24"/>
        </w:rPr>
        <w:t xml:space="preserve">для </w:t>
      </w:r>
      <w:r w:rsidR="00F2665B" w:rsidRPr="00435639">
        <w:rPr>
          <w:rFonts w:ascii="Times New Roman" w:hAnsi="Times New Roman" w:cs="Times New Roman"/>
          <w:sz w:val="24"/>
          <w:szCs w:val="24"/>
        </w:rPr>
        <w:t xml:space="preserve">технічних, так і для </w:t>
      </w:r>
      <w:r w:rsidR="00EC055D" w:rsidRPr="00435639">
        <w:rPr>
          <w:rFonts w:ascii="Times New Roman" w:hAnsi="Times New Roman" w:cs="Times New Roman"/>
          <w:sz w:val="24"/>
          <w:szCs w:val="24"/>
        </w:rPr>
        <w:t>економічних спеціальностей</w:t>
      </w:r>
      <w:r w:rsidR="00F2665B" w:rsidRPr="00435639">
        <w:rPr>
          <w:rFonts w:ascii="Times New Roman" w:hAnsi="Times New Roman" w:cs="Times New Roman"/>
          <w:sz w:val="24"/>
          <w:szCs w:val="24"/>
        </w:rPr>
        <w:t xml:space="preserve">, а завдяки широкому спектру застосування основних її положень забезпечує подальшу перспективу у застосуванні </w:t>
      </w:r>
      <w:r w:rsidR="00EC055D" w:rsidRPr="00435639">
        <w:rPr>
          <w:rFonts w:ascii="Times New Roman" w:hAnsi="Times New Roman" w:cs="Times New Roman"/>
          <w:sz w:val="24"/>
          <w:szCs w:val="24"/>
        </w:rPr>
        <w:t xml:space="preserve">для повсякденного життя людини. </w:t>
      </w:r>
    </w:p>
    <w:p w14:paraId="16E776F0" w14:textId="77777777" w:rsidR="008C1065" w:rsidRPr="00435639" w:rsidRDefault="008C1065" w:rsidP="00347F1D">
      <w:pPr>
        <w:pBdr>
          <w:top w:val="nil"/>
          <w:left w:val="nil"/>
          <w:bottom w:val="nil"/>
          <w:right w:val="nil"/>
          <w:between w:val="nil"/>
        </w:pBdr>
        <w:contextualSpacing/>
        <w:rPr>
          <w:rFonts w:ascii="Times New Roman" w:eastAsia="Times New Roman" w:hAnsi="Times New Roman" w:cs="Times New Roman"/>
          <w:sz w:val="24"/>
          <w:szCs w:val="24"/>
        </w:rPr>
      </w:pPr>
    </w:p>
    <w:p w14:paraId="119B45E7" w14:textId="1FFA7020" w:rsidR="00E37B2E" w:rsidRPr="00435639" w:rsidRDefault="008C1065"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r w:rsidRPr="00435639">
        <w:rPr>
          <w:rFonts w:ascii="Times New Roman" w:eastAsia="Times New Roman" w:hAnsi="Times New Roman" w:cs="Times New Roman"/>
          <w:b/>
          <w:sz w:val="24"/>
          <w:szCs w:val="24"/>
        </w:rPr>
        <w:t>2.</w:t>
      </w:r>
      <w:r w:rsidRPr="00435639">
        <w:rPr>
          <w:rFonts w:ascii="Times New Roman" w:hAnsi="Times New Roman" w:cs="Times New Roman"/>
          <w:b/>
          <w:sz w:val="24"/>
          <w:szCs w:val="24"/>
        </w:rPr>
        <w:t> </w:t>
      </w:r>
      <w:r w:rsidR="00F214D4" w:rsidRPr="00435639">
        <w:rPr>
          <w:rFonts w:ascii="Times New Roman" w:eastAsia="Times New Roman" w:hAnsi="Times New Roman" w:cs="Times New Roman"/>
          <w:b/>
          <w:sz w:val="24"/>
          <w:szCs w:val="24"/>
        </w:rPr>
        <w:t>Мета та цілі курсу</w:t>
      </w:r>
    </w:p>
    <w:p w14:paraId="757C65E8" w14:textId="74D5BFD6" w:rsidR="00DD5B26" w:rsidRPr="00201ED3" w:rsidRDefault="00153D28" w:rsidP="00347F1D">
      <w:pPr>
        <w:ind w:firstLine="567"/>
        <w:contextualSpacing/>
        <w:jc w:val="both"/>
        <w:rPr>
          <w:rFonts w:ascii="Times New Roman" w:hAnsi="Times New Roman"/>
          <w:sz w:val="24"/>
          <w:szCs w:val="24"/>
        </w:rPr>
      </w:pPr>
      <w:r w:rsidRPr="00435639">
        <w:rPr>
          <w:rFonts w:ascii="Times New Roman" w:hAnsi="Times New Roman" w:cs="Times New Roman"/>
          <w:b/>
          <w:sz w:val="24"/>
          <w:szCs w:val="24"/>
        </w:rPr>
        <w:t>Мета курсу (інтегральна компетентність)</w:t>
      </w:r>
      <w:r w:rsidRPr="00435639">
        <w:rPr>
          <w:rFonts w:ascii="Times New Roman" w:hAnsi="Times New Roman" w:cs="Times New Roman"/>
          <w:sz w:val="24"/>
          <w:szCs w:val="24"/>
        </w:rPr>
        <w:t xml:space="preserve"> — </w:t>
      </w:r>
      <w:r w:rsidR="00A2556A" w:rsidRPr="00A2556A">
        <w:rPr>
          <w:rFonts w:ascii="Times New Roman" w:hAnsi="Times New Roman" w:cs="Times New Roman"/>
          <w:sz w:val="24"/>
          <w:szCs w:val="24"/>
        </w:rPr>
        <w:t>засвоєння теоретичних основ містобудівної науки і способів їх застосування при вирішенні об'єктів проектування, формування теоретичних знань та узагальнення практичних навичок з територіального планування урбанізованого землекористування, регулювання земельних відносин на основі земельного і містобудівного законодавства , формування територіальних і планувальних обмежень та раціонального використання земель межах населених пунктів.</w:t>
      </w:r>
    </w:p>
    <w:p w14:paraId="1143B74E" w14:textId="40568253" w:rsidR="00D75D50" w:rsidRPr="00A2556A" w:rsidRDefault="00D75D50" w:rsidP="00347F1D">
      <w:pPr>
        <w:ind w:firstLine="284"/>
        <w:contextualSpacing/>
        <w:jc w:val="both"/>
        <w:rPr>
          <w:rFonts w:ascii="Times New Roman" w:hAnsi="Times New Roman" w:cs="Times New Roman"/>
          <w:b/>
          <w:sz w:val="24"/>
          <w:szCs w:val="24"/>
        </w:rPr>
      </w:pPr>
      <w:r w:rsidRPr="00A2556A">
        <w:rPr>
          <w:rFonts w:ascii="Times New Roman" w:hAnsi="Times New Roman" w:cs="Times New Roman"/>
          <w:b/>
          <w:sz w:val="24"/>
          <w:szCs w:val="24"/>
        </w:rPr>
        <w:t>Програмні компетентності (цілі курсу):</w:t>
      </w:r>
    </w:p>
    <w:p w14:paraId="4B155362" w14:textId="77777777" w:rsidR="00A2556A" w:rsidRPr="00A2556A" w:rsidRDefault="00A2556A" w:rsidP="00A2556A">
      <w:pPr>
        <w:numPr>
          <w:ilvl w:val="0"/>
          <w:numId w:val="1"/>
        </w:numPr>
        <w:tabs>
          <w:tab w:val="clear" w:pos="1287"/>
          <w:tab w:val="num" w:pos="0"/>
        </w:tabs>
        <w:ind w:left="0" w:firstLine="284"/>
        <w:contextualSpacing/>
        <w:jc w:val="both"/>
        <w:rPr>
          <w:rFonts w:ascii="Times New Roman" w:hAnsi="Times New Roman" w:cs="Times New Roman"/>
          <w:sz w:val="24"/>
          <w:szCs w:val="24"/>
        </w:rPr>
      </w:pPr>
      <w:r w:rsidRPr="00A2556A">
        <w:rPr>
          <w:rFonts w:ascii="Times New Roman" w:hAnsi="Times New Roman" w:cs="Times New Roman"/>
          <w:sz w:val="24"/>
          <w:szCs w:val="24"/>
        </w:rPr>
        <w:t xml:space="preserve">здатність застосовувати знання в практичних ситуаціях; </w:t>
      </w:r>
    </w:p>
    <w:p w14:paraId="0C2CC280" w14:textId="77777777" w:rsidR="00A2556A" w:rsidRPr="00A2556A" w:rsidRDefault="00A2556A" w:rsidP="00A2556A">
      <w:pPr>
        <w:numPr>
          <w:ilvl w:val="0"/>
          <w:numId w:val="1"/>
        </w:numPr>
        <w:tabs>
          <w:tab w:val="clear" w:pos="1287"/>
          <w:tab w:val="num" w:pos="0"/>
        </w:tabs>
        <w:ind w:left="0" w:firstLine="284"/>
        <w:contextualSpacing/>
        <w:jc w:val="both"/>
        <w:rPr>
          <w:rFonts w:ascii="Times New Roman" w:hAnsi="Times New Roman" w:cs="Times New Roman"/>
          <w:sz w:val="24"/>
          <w:szCs w:val="24"/>
        </w:rPr>
      </w:pPr>
      <w:r w:rsidRPr="00A2556A">
        <w:rPr>
          <w:rFonts w:ascii="Times New Roman" w:hAnsi="Times New Roman" w:cs="Times New Roman"/>
          <w:sz w:val="24"/>
          <w:szCs w:val="24"/>
        </w:rPr>
        <w:t xml:space="preserve">знання та розуміння області геодезії та землеустрою; </w:t>
      </w:r>
    </w:p>
    <w:p w14:paraId="2C2E718E" w14:textId="77777777" w:rsidR="00A2556A" w:rsidRPr="00A2556A" w:rsidRDefault="00A2556A" w:rsidP="00A2556A">
      <w:pPr>
        <w:numPr>
          <w:ilvl w:val="0"/>
          <w:numId w:val="1"/>
        </w:numPr>
        <w:tabs>
          <w:tab w:val="clear" w:pos="1287"/>
          <w:tab w:val="num" w:pos="0"/>
        </w:tabs>
        <w:ind w:left="0" w:firstLine="284"/>
        <w:contextualSpacing/>
        <w:jc w:val="both"/>
        <w:rPr>
          <w:rFonts w:ascii="Times New Roman" w:hAnsi="Times New Roman" w:cs="Times New Roman"/>
          <w:sz w:val="24"/>
          <w:szCs w:val="24"/>
        </w:rPr>
      </w:pPr>
      <w:r w:rsidRPr="00A2556A">
        <w:rPr>
          <w:rFonts w:ascii="Times New Roman" w:hAnsi="Times New Roman" w:cs="Times New Roman"/>
          <w:sz w:val="24"/>
          <w:szCs w:val="24"/>
        </w:rPr>
        <w:t xml:space="preserve">здатність спілкуватися рідною мовою як усно так і письмово; прагнення до збереження природного навколишнього середовища та забезпечення сталого розвитку суспільства; </w:t>
      </w:r>
    </w:p>
    <w:p w14:paraId="0CC73240" w14:textId="77777777" w:rsidR="00A2556A" w:rsidRPr="00A2556A" w:rsidRDefault="00A2556A" w:rsidP="00A2556A">
      <w:pPr>
        <w:numPr>
          <w:ilvl w:val="0"/>
          <w:numId w:val="1"/>
        </w:numPr>
        <w:tabs>
          <w:tab w:val="clear" w:pos="1287"/>
          <w:tab w:val="num" w:pos="0"/>
        </w:tabs>
        <w:ind w:left="0" w:firstLine="284"/>
        <w:contextualSpacing/>
        <w:jc w:val="both"/>
        <w:rPr>
          <w:rFonts w:ascii="Times New Roman" w:hAnsi="Times New Roman" w:cs="Times New Roman"/>
          <w:sz w:val="24"/>
          <w:szCs w:val="24"/>
        </w:rPr>
      </w:pPr>
      <w:r w:rsidRPr="00A2556A">
        <w:rPr>
          <w:rFonts w:ascii="Times New Roman" w:hAnsi="Times New Roman" w:cs="Times New Roman"/>
          <w:sz w:val="24"/>
          <w:szCs w:val="24"/>
        </w:rPr>
        <w:t xml:space="preserve">здатність показувати знання і розуміння основних теорій, методів, принципів, технологій і </w:t>
      </w:r>
      <w:proofErr w:type="spellStart"/>
      <w:r w:rsidRPr="00A2556A">
        <w:rPr>
          <w:rFonts w:ascii="Times New Roman" w:hAnsi="Times New Roman" w:cs="Times New Roman"/>
          <w:sz w:val="24"/>
          <w:szCs w:val="24"/>
        </w:rPr>
        <w:t>методик</w:t>
      </w:r>
      <w:proofErr w:type="spellEnd"/>
      <w:r w:rsidRPr="00A2556A">
        <w:rPr>
          <w:rFonts w:ascii="Times New Roman" w:hAnsi="Times New Roman" w:cs="Times New Roman"/>
          <w:sz w:val="24"/>
          <w:szCs w:val="24"/>
        </w:rPr>
        <w:t xml:space="preserve"> в галузі геодезії і землеустрою; </w:t>
      </w:r>
    </w:p>
    <w:p w14:paraId="50DF76AC" w14:textId="77777777" w:rsidR="00A2556A" w:rsidRPr="00A2556A" w:rsidRDefault="00A2556A" w:rsidP="00A2556A">
      <w:pPr>
        <w:numPr>
          <w:ilvl w:val="0"/>
          <w:numId w:val="1"/>
        </w:numPr>
        <w:tabs>
          <w:tab w:val="clear" w:pos="1287"/>
          <w:tab w:val="num" w:pos="0"/>
        </w:tabs>
        <w:ind w:left="0" w:firstLine="284"/>
        <w:contextualSpacing/>
        <w:jc w:val="both"/>
        <w:rPr>
          <w:rFonts w:ascii="Times New Roman" w:hAnsi="Times New Roman" w:cs="Times New Roman"/>
          <w:sz w:val="24"/>
          <w:szCs w:val="24"/>
        </w:rPr>
      </w:pPr>
      <w:r w:rsidRPr="00A2556A">
        <w:rPr>
          <w:rFonts w:ascii="Times New Roman" w:hAnsi="Times New Roman" w:cs="Times New Roman"/>
          <w:sz w:val="24"/>
          <w:szCs w:val="24"/>
        </w:rPr>
        <w:lastRenderedPageBreak/>
        <w:t xml:space="preserve">здатність виконувати професійні обов’язки в галузі геодезії і землеустрою; </w:t>
      </w:r>
    </w:p>
    <w:p w14:paraId="27D891E2" w14:textId="77777777" w:rsidR="00A2556A" w:rsidRPr="00A2556A" w:rsidRDefault="00A2556A" w:rsidP="00A2556A">
      <w:pPr>
        <w:numPr>
          <w:ilvl w:val="0"/>
          <w:numId w:val="1"/>
        </w:numPr>
        <w:tabs>
          <w:tab w:val="clear" w:pos="1287"/>
          <w:tab w:val="num" w:pos="0"/>
        </w:tabs>
        <w:ind w:left="0" w:firstLine="284"/>
        <w:contextualSpacing/>
        <w:jc w:val="both"/>
        <w:rPr>
          <w:rFonts w:ascii="Times New Roman" w:hAnsi="Times New Roman" w:cs="Times New Roman"/>
          <w:sz w:val="24"/>
          <w:szCs w:val="24"/>
        </w:rPr>
      </w:pPr>
      <w:r w:rsidRPr="00A2556A">
        <w:rPr>
          <w:rFonts w:ascii="Times New Roman" w:hAnsi="Times New Roman" w:cs="Times New Roman"/>
          <w:sz w:val="24"/>
          <w:szCs w:val="24"/>
        </w:rPr>
        <w:t xml:space="preserve">здатність обирати методи, засоби та обладнання з метою здійснення професійної діяльності в галузі геодезії і землеустрою; </w:t>
      </w:r>
    </w:p>
    <w:p w14:paraId="3A614612" w14:textId="77777777" w:rsidR="00A2556A" w:rsidRPr="00A2556A" w:rsidRDefault="00A2556A" w:rsidP="00A2556A">
      <w:pPr>
        <w:numPr>
          <w:ilvl w:val="0"/>
          <w:numId w:val="1"/>
        </w:numPr>
        <w:tabs>
          <w:tab w:val="clear" w:pos="1287"/>
          <w:tab w:val="num" w:pos="0"/>
        </w:tabs>
        <w:ind w:left="0" w:firstLine="284"/>
        <w:contextualSpacing/>
        <w:jc w:val="both"/>
        <w:rPr>
          <w:rFonts w:ascii="Times New Roman" w:hAnsi="Times New Roman" w:cs="Times New Roman"/>
          <w:sz w:val="24"/>
          <w:szCs w:val="24"/>
        </w:rPr>
      </w:pPr>
      <w:r w:rsidRPr="00A2556A">
        <w:rPr>
          <w:rFonts w:ascii="Times New Roman" w:hAnsi="Times New Roman" w:cs="Times New Roman"/>
          <w:sz w:val="24"/>
          <w:szCs w:val="24"/>
        </w:rPr>
        <w:t xml:space="preserve">здатність проводити польові, дистанційні і камеральні дослідження в галузі геодезії та землеустрою. </w:t>
      </w:r>
    </w:p>
    <w:p w14:paraId="6BECC172" w14:textId="77777777" w:rsidR="00974BAB" w:rsidRDefault="00974BAB"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p>
    <w:p w14:paraId="26433F8F" w14:textId="1342275C" w:rsidR="00E37B2E" w:rsidRPr="00435639" w:rsidRDefault="002F73A7"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r w:rsidRPr="00435639">
        <w:rPr>
          <w:rFonts w:ascii="Times New Roman" w:eastAsia="Times New Roman" w:hAnsi="Times New Roman" w:cs="Times New Roman"/>
          <w:b/>
          <w:sz w:val="24"/>
          <w:szCs w:val="24"/>
        </w:rPr>
        <w:t>3. </w:t>
      </w:r>
      <w:r w:rsidR="00F214D4" w:rsidRPr="00435639">
        <w:rPr>
          <w:rFonts w:ascii="Times New Roman" w:eastAsia="Times New Roman" w:hAnsi="Times New Roman" w:cs="Times New Roman"/>
          <w:b/>
          <w:sz w:val="24"/>
          <w:szCs w:val="24"/>
        </w:rPr>
        <w:t>Формат курсу</w:t>
      </w:r>
    </w:p>
    <w:p w14:paraId="7CEA1AE6" w14:textId="31C7ACD5" w:rsidR="00E37B2E" w:rsidRPr="00435639" w:rsidRDefault="00991B2C" w:rsidP="00347F1D">
      <w:pPr>
        <w:pBdr>
          <w:top w:val="nil"/>
          <w:left w:val="nil"/>
          <w:bottom w:val="nil"/>
          <w:right w:val="nil"/>
          <w:between w:val="nil"/>
        </w:pBdr>
        <w:ind w:firstLine="284"/>
        <w:contextualSpacing/>
        <w:rPr>
          <w:rFonts w:ascii="Times New Roman" w:eastAsia="Times New Roman" w:hAnsi="Times New Roman" w:cs="Times New Roman"/>
          <w:sz w:val="24"/>
          <w:szCs w:val="24"/>
          <w:highlight w:val="white"/>
        </w:rPr>
      </w:pPr>
      <w:r w:rsidRPr="00435639">
        <w:rPr>
          <w:rFonts w:ascii="Times New Roman" w:eastAsia="Times New Roman" w:hAnsi="Times New Roman" w:cs="Times New Roman"/>
          <w:sz w:val="24"/>
          <w:szCs w:val="24"/>
          <w:highlight w:val="white"/>
        </w:rPr>
        <w:t xml:space="preserve">Основним форматом курсу є очний з використанням навчальної платформи для дистанційного навчання </w:t>
      </w:r>
      <w:r w:rsidRPr="00435639">
        <w:rPr>
          <w:rFonts w:ascii="Times New Roman" w:eastAsia="Times New Roman" w:hAnsi="Times New Roman" w:cs="Times New Roman"/>
          <w:sz w:val="24"/>
          <w:szCs w:val="24"/>
          <w:highlight w:val="white"/>
          <w:lang w:val="en-US"/>
        </w:rPr>
        <w:t>MOODLE</w:t>
      </w:r>
      <w:r w:rsidRPr="00435639">
        <w:rPr>
          <w:rFonts w:ascii="Times New Roman" w:eastAsia="Times New Roman" w:hAnsi="Times New Roman" w:cs="Times New Roman"/>
          <w:sz w:val="24"/>
          <w:szCs w:val="24"/>
          <w:highlight w:val="white"/>
          <w:lang w:val="ru-RU"/>
        </w:rPr>
        <w:t>.</w:t>
      </w:r>
      <w:r w:rsidRPr="00435639">
        <w:rPr>
          <w:rFonts w:ascii="Times New Roman" w:eastAsia="Times New Roman" w:hAnsi="Times New Roman" w:cs="Times New Roman"/>
          <w:sz w:val="24"/>
          <w:szCs w:val="24"/>
          <w:highlight w:val="white"/>
        </w:rPr>
        <w:t xml:space="preserve"> </w:t>
      </w:r>
    </w:p>
    <w:p w14:paraId="15AB0459" w14:textId="40C268C5" w:rsidR="00E17711" w:rsidRPr="00435639" w:rsidRDefault="00333A7C"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 </w:t>
      </w:r>
      <w:r w:rsidR="00E17711" w:rsidRPr="00435639">
        <w:rPr>
          <w:rFonts w:ascii="Times New Roman" w:hAnsi="Times New Roman" w:cs="Times New Roman"/>
          <w:sz w:val="24"/>
          <w:szCs w:val="24"/>
        </w:rPr>
        <w:t>В рамках вивчення дисципліни «</w:t>
      </w:r>
      <w:r w:rsidR="00A2556A" w:rsidRPr="00A1257A">
        <w:rPr>
          <w:rFonts w:ascii="Times New Roman" w:hAnsi="Times New Roman" w:cs="Times New Roman"/>
          <w:sz w:val="24"/>
          <w:szCs w:val="24"/>
        </w:rPr>
        <w:t>Містобудування та управління урбанізованими територіями</w:t>
      </w:r>
      <w:r w:rsidR="00E17711" w:rsidRPr="00435639">
        <w:rPr>
          <w:rFonts w:ascii="Times New Roman" w:hAnsi="Times New Roman" w:cs="Times New Roman"/>
          <w:sz w:val="24"/>
          <w:szCs w:val="24"/>
        </w:rPr>
        <w:t>» передбачено проведення:</w:t>
      </w:r>
    </w:p>
    <w:p w14:paraId="5CD27F74" w14:textId="2B8063B5" w:rsidR="00E17711" w:rsidRPr="00435639" w:rsidRDefault="00E17711" w:rsidP="00347F1D">
      <w:pPr>
        <w:numPr>
          <w:ilvl w:val="0"/>
          <w:numId w:val="1"/>
        </w:numPr>
        <w:tabs>
          <w:tab w:val="clear" w:pos="1287"/>
          <w:tab w:val="num" w:pos="0"/>
        </w:tabs>
        <w:ind w:left="0" w:firstLine="284"/>
        <w:contextualSpacing/>
        <w:jc w:val="both"/>
        <w:rPr>
          <w:rFonts w:ascii="Times New Roman" w:eastAsia="Times New Roman" w:hAnsi="Times New Roman" w:cs="Times New Roman"/>
          <w:sz w:val="24"/>
          <w:szCs w:val="24"/>
          <w:highlight w:val="white"/>
        </w:rPr>
      </w:pPr>
      <w:r w:rsidRPr="00435639">
        <w:rPr>
          <w:rFonts w:ascii="Times New Roman" w:hAnsi="Times New Roman" w:cs="Times New Roman"/>
          <w:sz w:val="24"/>
          <w:szCs w:val="24"/>
        </w:rPr>
        <w:t xml:space="preserve">лекцій. За структурою заплановані лекції можливо поділити на вступні, тематичні, заключні, оглядові, установчі. Для проведення лекцій планується використання </w:t>
      </w:r>
      <w:r w:rsidRPr="00435639">
        <w:rPr>
          <w:rFonts w:ascii="Times New Roman" w:eastAsia="Times New Roman" w:hAnsi="Times New Roman" w:cs="Times New Roman"/>
          <w:sz w:val="24"/>
          <w:szCs w:val="24"/>
          <w:highlight w:val="white"/>
        </w:rPr>
        <w:t>мультимедійного комплексу для наочного відображення представленого матеріалу;</w:t>
      </w:r>
    </w:p>
    <w:p w14:paraId="00794100" w14:textId="38D2A977" w:rsidR="00E17711" w:rsidRPr="00DD5B26" w:rsidRDefault="00E17711" w:rsidP="00347F1D">
      <w:pPr>
        <w:numPr>
          <w:ilvl w:val="0"/>
          <w:numId w:val="1"/>
        </w:numPr>
        <w:tabs>
          <w:tab w:val="clear" w:pos="1287"/>
          <w:tab w:val="num" w:pos="0"/>
        </w:tabs>
        <w:ind w:left="0" w:firstLine="284"/>
        <w:contextualSpacing/>
        <w:jc w:val="both"/>
        <w:rPr>
          <w:rFonts w:ascii="Times New Roman" w:eastAsia="Times New Roman" w:hAnsi="Times New Roman" w:cs="Times New Roman"/>
          <w:color w:val="FF0000"/>
          <w:sz w:val="24"/>
          <w:szCs w:val="24"/>
          <w:highlight w:val="white"/>
        </w:rPr>
      </w:pPr>
      <w:r w:rsidRPr="00435639">
        <w:rPr>
          <w:rFonts w:ascii="Times New Roman" w:eastAsia="Times New Roman" w:hAnsi="Times New Roman" w:cs="Times New Roman"/>
          <w:sz w:val="24"/>
          <w:szCs w:val="24"/>
          <w:highlight w:val="white"/>
        </w:rPr>
        <w:t>практичні заняття</w:t>
      </w:r>
      <w:r w:rsidRPr="006E1AE0">
        <w:rPr>
          <w:rFonts w:ascii="Times New Roman" w:hAnsi="Times New Roman" w:cs="Times New Roman"/>
          <w:sz w:val="24"/>
          <w:szCs w:val="24"/>
        </w:rPr>
        <w:t xml:space="preserve">. </w:t>
      </w:r>
      <w:r w:rsidR="00B3581A" w:rsidRPr="006E1AE0">
        <w:rPr>
          <w:rFonts w:ascii="Times New Roman" w:hAnsi="Times New Roman" w:cs="Times New Roman"/>
          <w:sz w:val="24"/>
          <w:szCs w:val="24"/>
        </w:rPr>
        <w:t xml:space="preserve">Механізм проведення </w:t>
      </w:r>
      <w:r w:rsidRPr="006E1AE0">
        <w:rPr>
          <w:rFonts w:ascii="Times New Roman" w:hAnsi="Times New Roman" w:cs="Times New Roman"/>
          <w:sz w:val="24"/>
          <w:szCs w:val="24"/>
        </w:rPr>
        <w:t>практичних заняттях</w:t>
      </w:r>
      <w:r w:rsidR="00A922D7" w:rsidRPr="006E1AE0">
        <w:rPr>
          <w:rFonts w:ascii="Times New Roman" w:hAnsi="Times New Roman" w:cs="Times New Roman"/>
          <w:sz w:val="24"/>
          <w:szCs w:val="24"/>
        </w:rPr>
        <w:t xml:space="preserve"> </w:t>
      </w:r>
      <w:r w:rsidR="00B3581A" w:rsidRPr="006E1AE0">
        <w:rPr>
          <w:rFonts w:ascii="Times New Roman" w:hAnsi="Times New Roman" w:cs="Times New Roman"/>
          <w:sz w:val="24"/>
          <w:szCs w:val="24"/>
        </w:rPr>
        <w:t xml:space="preserve">полягає </w:t>
      </w:r>
      <w:r w:rsidR="006E1AE0" w:rsidRPr="006E1AE0">
        <w:rPr>
          <w:rFonts w:ascii="Times New Roman" w:hAnsi="Times New Roman" w:cs="Times New Roman"/>
          <w:sz w:val="24"/>
          <w:szCs w:val="24"/>
        </w:rPr>
        <w:t>у вивченні теоретичних питань кадастру населених пунктів і практичному застосуванні цих питань у проведенні основного і поточного обліку земель з метою забезпечення вивчення земельного фонду усіх населених пунктів – сіл, селищ, міст; складанні звіту про наявність та розподіл земель населеного пункту, що знаходяться у власності і наданні у користування; складанні звіту про наявність та розподіл будинків (споруд) населеного пункту за кількістю поверхів, матеріалом стін, інженерним обладнанням, з причин непридатності до використання; складання звіту про вуличну дорожню мережу населеного пункту, інженерні мережі населеного пункту, проведенні грошової оцінки земель населених пунктів: функціонального зонування населених пунктів, складанні земельного балансу населених пунктів</w:t>
      </w:r>
      <w:r w:rsidR="00B3581A" w:rsidRPr="006E1AE0">
        <w:rPr>
          <w:rFonts w:ascii="Times New Roman" w:hAnsi="Times New Roman" w:cs="Times New Roman"/>
          <w:sz w:val="24"/>
          <w:szCs w:val="24"/>
        </w:rPr>
        <w:t>;</w:t>
      </w:r>
    </w:p>
    <w:p w14:paraId="46BF4D1B" w14:textId="77777777" w:rsidR="00E17711" w:rsidRPr="00435639" w:rsidRDefault="00E17711" w:rsidP="00347F1D">
      <w:pPr>
        <w:numPr>
          <w:ilvl w:val="0"/>
          <w:numId w:val="1"/>
        </w:numPr>
        <w:tabs>
          <w:tab w:val="clear" w:pos="1287"/>
          <w:tab w:val="num" w:pos="0"/>
        </w:tabs>
        <w:ind w:left="0" w:firstLine="284"/>
        <w:contextualSpacing/>
        <w:jc w:val="both"/>
        <w:rPr>
          <w:rFonts w:ascii="Times New Roman" w:eastAsia="Times New Roman" w:hAnsi="Times New Roman" w:cs="Times New Roman"/>
          <w:sz w:val="24"/>
          <w:szCs w:val="24"/>
          <w:highlight w:val="white"/>
        </w:rPr>
      </w:pPr>
      <w:r w:rsidRPr="00435639">
        <w:rPr>
          <w:rFonts w:ascii="Times New Roman" w:eastAsia="Times New Roman" w:hAnsi="Times New Roman" w:cs="Times New Roman"/>
          <w:sz w:val="24"/>
          <w:szCs w:val="24"/>
          <w:highlight w:val="white"/>
        </w:rPr>
        <w:t>самостійна робота студентів буде проводитися з використанням різноманітних дидактичних методів навчання.</w:t>
      </w:r>
    </w:p>
    <w:p w14:paraId="3C16F479" w14:textId="77777777" w:rsidR="00E37B2E" w:rsidRPr="00435639" w:rsidRDefault="00E37B2E" w:rsidP="00347F1D">
      <w:pPr>
        <w:pBdr>
          <w:top w:val="nil"/>
          <w:left w:val="nil"/>
          <w:bottom w:val="nil"/>
          <w:right w:val="nil"/>
          <w:between w:val="nil"/>
        </w:pBdr>
        <w:contextualSpacing/>
        <w:rPr>
          <w:rFonts w:ascii="Times New Roman" w:eastAsia="Times New Roman" w:hAnsi="Times New Roman" w:cs="Times New Roman"/>
          <w:sz w:val="24"/>
          <w:szCs w:val="24"/>
        </w:rPr>
      </w:pPr>
    </w:p>
    <w:p w14:paraId="57AD96CE" w14:textId="0B7A9D68" w:rsidR="00E37B2E" w:rsidRPr="00435639" w:rsidRDefault="002F73A7" w:rsidP="00347F1D">
      <w:pPr>
        <w:pBdr>
          <w:top w:val="nil"/>
          <w:left w:val="nil"/>
          <w:bottom w:val="nil"/>
          <w:right w:val="nil"/>
          <w:between w:val="nil"/>
        </w:pBdr>
        <w:shd w:val="clear" w:color="auto" w:fill="FFFFFF"/>
        <w:contextualSpacing/>
        <w:jc w:val="center"/>
        <w:rPr>
          <w:rFonts w:ascii="Times New Roman" w:hAnsi="Times New Roman" w:cs="Times New Roman"/>
          <w:b/>
          <w:sz w:val="24"/>
          <w:szCs w:val="24"/>
        </w:rPr>
      </w:pPr>
      <w:r w:rsidRPr="00435639">
        <w:rPr>
          <w:rFonts w:ascii="Times New Roman" w:eastAsia="Times New Roman" w:hAnsi="Times New Roman" w:cs="Times New Roman"/>
          <w:b/>
          <w:sz w:val="24"/>
          <w:szCs w:val="24"/>
        </w:rPr>
        <w:t xml:space="preserve">4. </w:t>
      </w:r>
      <w:r w:rsidR="00F214D4" w:rsidRPr="00435639">
        <w:rPr>
          <w:rFonts w:ascii="Times New Roman" w:eastAsia="Times New Roman" w:hAnsi="Times New Roman" w:cs="Times New Roman"/>
          <w:b/>
          <w:sz w:val="24"/>
          <w:szCs w:val="24"/>
        </w:rPr>
        <w:t>Результати навчання</w:t>
      </w:r>
      <w:r w:rsidR="00B3581A" w:rsidRPr="00435639">
        <w:rPr>
          <w:rFonts w:ascii="Times New Roman" w:eastAsia="Times New Roman" w:hAnsi="Times New Roman" w:cs="Times New Roman"/>
          <w:b/>
          <w:sz w:val="24"/>
          <w:szCs w:val="24"/>
        </w:rPr>
        <w:t>:</w:t>
      </w:r>
    </w:p>
    <w:p w14:paraId="520569F6" w14:textId="77777777" w:rsidR="00354EF5" w:rsidRPr="00354EF5" w:rsidRDefault="00354EF5" w:rsidP="00156A71">
      <w:pPr>
        <w:pStyle w:val="af8"/>
        <w:widowControl w:val="0"/>
        <w:numPr>
          <w:ilvl w:val="0"/>
          <w:numId w:val="26"/>
        </w:numPr>
        <w:tabs>
          <w:tab w:val="left" w:pos="472"/>
        </w:tabs>
        <w:spacing w:after="0" w:line="276" w:lineRule="auto"/>
        <w:ind w:firstLine="284"/>
        <w:contextualSpacing/>
        <w:jc w:val="both"/>
        <w:rPr>
          <w:rFonts w:ascii="Times New Roman" w:hAnsi="Times New Roman" w:cs="Times New Roman"/>
          <w:sz w:val="24"/>
          <w:szCs w:val="24"/>
        </w:rPr>
      </w:pPr>
      <w:r w:rsidRPr="00354EF5">
        <w:rPr>
          <w:rFonts w:ascii="Times New Roman" w:hAnsi="Times New Roman" w:cs="Times New Roman"/>
          <w:sz w:val="24"/>
          <w:szCs w:val="24"/>
        </w:rPr>
        <w:t>використовувати усно і письмово технічну українську мову та вміти спілкуватися іноземною мовою (англійською) у колі фахівців із геодезії та землеустрою;</w:t>
      </w:r>
    </w:p>
    <w:p w14:paraId="34BEEC8B" w14:textId="77777777" w:rsidR="00354EF5" w:rsidRPr="00354EF5" w:rsidRDefault="00354EF5" w:rsidP="00156A71">
      <w:pPr>
        <w:pStyle w:val="af8"/>
        <w:widowControl w:val="0"/>
        <w:numPr>
          <w:ilvl w:val="0"/>
          <w:numId w:val="26"/>
        </w:numPr>
        <w:tabs>
          <w:tab w:val="left" w:pos="472"/>
        </w:tabs>
        <w:spacing w:after="0" w:line="276" w:lineRule="auto"/>
        <w:ind w:firstLine="284"/>
        <w:contextualSpacing/>
        <w:jc w:val="both"/>
        <w:rPr>
          <w:rFonts w:ascii="Times New Roman" w:hAnsi="Times New Roman" w:cs="Times New Roman"/>
          <w:sz w:val="24"/>
          <w:szCs w:val="24"/>
        </w:rPr>
      </w:pPr>
      <w:r w:rsidRPr="00354EF5">
        <w:rPr>
          <w:rFonts w:ascii="Times New Roman" w:hAnsi="Times New Roman" w:cs="Times New Roman"/>
          <w:sz w:val="24"/>
          <w:szCs w:val="24"/>
        </w:rPr>
        <w:t>знати теоретичні основи геодезії, вищої та інженерної геодезії, топографічного й тематичного картографування, складання та оновлення карт, дистанційного зондування Землі та фотограмметрії, землеустрою, оцінювання нерухомості і земельного кадастру;</w:t>
      </w:r>
    </w:p>
    <w:p w14:paraId="1B8552BC" w14:textId="77777777" w:rsidR="00354EF5" w:rsidRPr="00354EF5" w:rsidRDefault="00354EF5" w:rsidP="00156A71">
      <w:pPr>
        <w:pStyle w:val="af8"/>
        <w:widowControl w:val="0"/>
        <w:numPr>
          <w:ilvl w:val="0"/>
          <w:numId w:val="26"/>
        </w:numPr>
        <w:tabs>
          <w:tab w:val="left" w:pos="472"/>
        </w:tabs>
        <w:spacing w:after="0" w:line="276" w:lineRule="auto"/>
        <w:ind w:firstLine="284"/>
        <w:contextualSpacing/>
        <w:jc w:val="both"/>
        <w:rPr>
          <w:rFonts w:ascii="Times New Roman" w:hAnsi="Times New Roman" w:cs="Times New Roman"/>
          <w:sz w:val="24"/>
          <w:szCs w:val="24"/>
        </w:rPr>
      </w:pPr>
      <w:r w:rsidRPr="00354EF5">
        <w:rPr>
          <w:rFonts w:ascii="Times New Roman" w:hAnsi="Times New Roman" w:cs="Times New Roman"/>
          <w:sz w:val="24"/>
          <w:szCs w:val="24"/>
        </w:rPr>
        <w:t xml:space="preserve">знати нормативно-правові засади забезпечення питань раціонального використання, охорони, обліку та оцінки земель на національному, регіональному, локальному й господарському рівнях, процедур державної реєстрації земельних ділянок, інших об’єктів нерухомості та обмежень у їх використанні; </w:t>
      </w:r>
    </w:p>
    <w:p w14:paraId="64C3BFA6" w14:textId="77777777" w:rsidR="00354EF5" w:rsidRPr="00354EF5" w:rsidRDefault="00354EF5" w:rsidP="00156A71">
      <w:pPr>
        <w:pStyle w:val="af8"/>
        <w:widowControl w:val="0"/>
        <w:numPr>
          <w:ilvl w:val="0"/>
          <w:numId w:val="26"/>
        </w:numPr>
        <w:tabs>
          <w:tab w:val="left" w:pos="472"/>
        </w:tabs>
        <w:spacing w:after="0" w:line="276" w:lineRule="auto"/>
        <w:ind w:firstLine="284"/>
        <w:contextualSpacing/>
        <w:jc w:val="both"/>
        <w:rPr>
          <w:rFonts w:ascii="Times New Roman" w:hAnsi="Times New Roman" w:cs="Times New Roman"/>
          <w:sz w:val="24"/>
          <w:szCs w:val="24"/>
        </w:rPr>
      </w:pPr>
      <w:r w:rsidRPr="00354EF5">
        <w:rPr>
          <w:rFonts w:ascii="Times New Roman" w:hAnsi="Times New Roman" w:cs="Times New Roman"/>
          <w:sz w:val="24"/>
          <w:szCs w:val="24"/>
        </w:rPr>
        <w:t xml:space="preserve">використовувати методи збирання інформації в галузі геодезії та землеустрою, її систематизації й класифікації відповідно до поставленого проєктного або виробничого завдання; </w:t>
      </w:r>
    </w:p>
    <w:p w14:paraId="449C3CD7" w14:textId="77777777" w:rsidR="00354EF5" w:rsidRPr="00354EF5" w:rsidRDefault="00354EF5" w:rsidP="00156A71">
      <w:pPr>
        <w:pStyle w:val="af8"/>
        <w:widowControl w:val="0"/>
        <w:numPr>
          <w:ilvl w:val="0"/>
          <w:numId w:val="26"/>
        </w:numPr>
        <w:tabs>
          <w:tab w:val="left" w:pos="472"/>
        </w:tabs>
        <w:spacing w:after="0" w:line="276" w:lineRule="auto"/>
        <w:ind w:firstLine="284"/>
        <w:contextualSpacing/>
        <w:jc w:val="both"/>
        <w:rPr>
          <w:rFonts w:ascii="Times New Roman" w:hAnsi="Times New Roman" w:cs="Times New Roman"/>
          <w:sz w:val="24"/>
          <w:szCs w:val="24"/>
        </w:rPr>
      </w:pPr>
      <w:r w:rsidRPr="00354EF5">
        <w:rPr>
          <w:rFonts w:ascii="Times New Roman" w:hAnsi="Times New Roman" w:cs="Times New Roman"/>
          <w:sz w:val="24"/>
          <w:szCs w:val="24"/>
        </w:rPr>
        <w:t>володіти методами землевпорядного проєктування, територіального та господарського землеустрою, планування використання та охорони земель з урахуванням впливу низки умов соціально-економічного, екологічного, ландшафтного, природоохоронного характеру та інших чинників.</w:t>
      </w:r>
    </w:p>
    <w:p w14:paraId="081AAA6A" w14:textId="7DDB950A" w:rsidR="00333A7C" w:rsidRPr="00732B52" w:rsidRDefault="00333A7C" w:rsidP="00347F1D">
      <w:pPr>
        <w:ind w:firstLine="567"/>
        <w:contextualSpacing/>
        <w:jc w:val="both"/>
        <w:rPr>
          <w:rFonts w:ascii="Times New Roman" w:eastAsia="Times New Roman" w:hAnsi="Times New Roman" w:cs="Times New Roman"/>
          <w:sz w:val="24"/>
          <w:szCs w:val="22"/>
        </w:rPr>
      </w:pPr>
    </w:p>
    <w:p w14:paraId="6DEA1B9E" w14:textId="77777777" w:rsidR="00E37B2E" w:rsidRPr="00732B52" w:rsidRDefault="00F214D4"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r w:rsidRPr="00732B52">
        <w:rPr>
          <w:rFonts w:ascii="Times New Roman" w:eastAsia="Times New Roman" w:hAnsi="Times New Roman" w:cs="Times New Roman"/>
          <w:b/>
          <w:sz w:val="24"/>
          <w:szCs w:val="22"/>
        </w:rPr>
        <w:t>5.   Обсяг курсу</w:t>
      </w:r>
    </w:p>
    <w:tbl>
      <w:tblPr>
        <w:tblStyle w:val="a7"/>
        <w:tblW w:w="5000" w:type="pct"/>
        <w:tblLook w:val="0000" w:firstRow="0" w:lastRow="0" w:firstColumn="0" w:lastColumn="0" w:noHBand="0" w:noVBand="0"/>
      </w:tblPr>
      <w:tblGrid>
        <w:gridCol w:w="3133"/>
        <w:gridCol w:w="4257"/>
        <w:gridCol w:w="4229"/>
        <w:gridCol w:w="3894"/>
      </w:tblGrid>
      <w:tr w:rsidR="002F73A7" w:rsidRPr="00732B52" w14:paraId="3A5F72C7" w14:textId="77777777" w:rsidTr="004F5CFE">
        <w:trPr>
          <w:trHeight w:val="220"/>
        </w:trPr>
        <w:tc>
          <w:tcPr>
            <w:tcW w:w="1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27482" w14:textId="77777777" w:rsidR="00E37B2E" w:rsidRPr="00732B52" w:rsidRDefault="00F214D4" w:rsidP="00347F1D">
            <w:pPr>
              <w:pBdr>
                <w:top w:val="nil"/>
                <w:left w:val="nil"/>
                <w:bottom w:val="nil"/>
                <w:right w:val="nil"/>
                <w:between w:val="nil"/>
              </w:pBdr>
              <w:contextualSpacing/>
              <w:rPr>
                <w:rFonts w:ascii="Times New Roman" w:eastAsia="Times New Roman" w:hAnsi="Times New Roman" w:cs="Times New Roman"/>
                <w:sz w:val="24"/>
                <w:szCs w:val="24"/>
              </w:rPr>
            </w:pPr>
            <w:r w:rsidRPr="00732B52">
              <w:rPr>
                <w:rFonts w:ascii="Times New Roman" w:eastAsia="Times New Roman" w:hAnsi="Times New Roman" w:cs="Times New Roman"/>
                <w:sz w:val="24"/>
                <w:szCs w:val="22"/>
              </w:rPr>
              <w:t>Вид заняття</w:t>
            </w:r>
          </w:p>
        </w:tc>
        <w:tc>
          <w:tcPr>
            <w:tcW w:w="1372" w:type="pct"/>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2FAC7FA9" w14:textId="3C098C72" w:rsidR="00E37B2E" w:rsidRPr="00732B52" w:rsidRDefault="00D36D6C"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Л</w:t>
            </w:r>
            <w:r w:rsidR="00F214D4" w:rsidRPr="00732B52">
              <w:rPr>
                <w:rFonts w:ascii="Times New Roman" w:eastAsia="Times New Roman" w:hAnsi="Times New Roman" w:cs="Times New Roman"/>
                <w:sz w:val="24"/>
                <w:szCs w:val="24"/>
              </w:rPr>
              <w:t>екції</w:t>
            </w:r>
          </w:p>
        </w:tc>
        <w:tc>
          <w:tcPr>
            <w:tcW w:w="1363" w:type="pct"/>
            <w:tcBorders>
              <w:top w:val="single" w:sz="8" w:space="0" w:color="000000"/>
              <w:left w:val="single" w:sz="4" w:space="0" w:color="000000"/>
              <w:bottom w:val="single" w:sz="8" w:space="0" w:color="000000"/>
              <w:right w:val="single" w:sz="4" w:space="0" w:color="000000"/>
            </w:tcBorders>
          </w:tcPr>
          <w:p w14:paraId="07AA4779" w14:textId="77777777" w:rsidR="00E37B2E" w:rsidRPr="00732B52" w:rsidRDefault="00F214D4"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sidRPr="00732B52">
              <w:rPr>
                <w:rFonts w:ascii="Times New Roman" w:eastAsia="Times New Roman" w:hAnsi="Times New Roman" w:cs="Times New Roman"/>
                <w:sz w:val="24"/>
                <w:szCs w:val="22"/>
              </w:rPr>
              <w:t>практичні заняття</w:t>
            </w:r>
          </w:p>
        </w:tc>
        <w:tc>
          <w:tcPr>
            <w:tcW w:w="1255" w:type="pct"/>
            <w:tcBorders>
              <w:top w:val="single" w:sz="8" w:space="0" w:color="000000"/>
              <w:left w:val="single" w:sz="4" w:space="0" w:color="000000"/>
              <w:bottom w:val="single" w:sz="8" w:space="0" w:color="000000"/>
              <w:right w:val="single" w:sz="8" w:space="0" w:color="000000"/>
            </w:tcBorders>
          </w:tcPr>
          <w:p w14:paraId="2A848E9A" w14:textId="77777777" w:rsidR="00E37B2E" w:rsidRPr="00732B52" w:rsidRDefault="00F214D4"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sidRPr="00732B52">
              <w:rPr>
                <w:rFonts w:ascii="Times New Roman" w:eastAsia="Times New Roman" w:hAnsi="Times New Roman" w:cs="Times New Roman"/>
                <w:sz w:val="24"/>
                <w:szCs w:val="22"/>
              </w:rPr>
              <w:t>самостійна робота</w:t>
            </w:r>
          </w:p>
        </w:tc>
      </w:tr>
      <w:tr w:rsidR="002F73A7" w:rsidRPr="00732B52" w14:paraId="520E121B" w14:textId="77777777" w:rsidTr="004F5CFE">
        <w:trPr>
          <w:trHeight w:val="160"/>
        </w:trPr>
        <w:tc>
          <w:tcPr>
            <w:tcW w:w="1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3050C" w14:textId="77777777" w:rsidR="00E37B2E" w:rsidRPr="00732B52" w:rsidRDefault="00F214D4" w:rsidP="00347F1D">
            <w:pPr>
              <w:pBdr>
                <w:top w:val="nil"/>
                <w:left w:val="nil"/>
                <w:bottom w:val="nil"/>
                <w:right w:val="nil"/>
                <w:between w:val="nil"/>
              </w:pBdr>
              <w:contextualSpacing/>
              <w:rPr>
                <w:rFonts w:ascii="Times New Roman" w:eastAsia="Times New Roman" w:hAnsi="Times New Roman" w:cs="Times New Roman"/>
                <w:sz w:val="24"/>
                <w:szCs w:val="24"/>
              </w:rPr>
            </w:pPr>
            <w:r w:rsidRPr="00732B52">
              <w:rPr>
                <w:rFonts w:ascii="Times New Roman" w:eastAsia="Times New Roman" w:hAnsi="Times New Roman" w:cs="Times New Roman"/>
                <w:sz w:val="24"/>
                <w:szCs w:val="22"/>
              </w:rPr>
              <w:t>К-сть годин</w:t>
            </w:r>
          </w:p>
        </w:tc>
        <w:tc>
          <w:tcPr>
            <w:tcW w:w="1372" w:type="pct"/>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26A58583" w14:textId="5C68A9AE" w:rsidR="00E37B2E" w:rsidRPr="00732B52" w:rsidRDefault="00354EF5"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363" w:type="pct"/>
            <w:tcBorders>
              <w:top w:val="single" w:sz="8" w:space="0" w:color="000000"/>
              <w:left w:val="single" w:sz="4" w:space="0" w:color="000000"/>
              <w:bottom w:val="single" w:sz="8" w:space="0" w:color="000000"/>
              <w:right w:val="single" w:sz="4" w:space="0" w:color="000000"/>
            </w:tcBorders>
          </w:tcPr>
          <w:p w14:paraId="36FFB8A6" w14:textId="37256F9C" w:rsidR="00E37B2E" w:rsidRPr="00732B52" w:rsidRDefault="00354EF5"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255" w:type="pct"/>
            <w:tcBorders>
              <w:top w:val="single" w:sz="8" w:space="0" w:color="000000"/>
              <w:left w:val="single" w:sz="4" w:space="0" w:color="000000"/>
              <w:bottom w:val="single" w:sz="8" w:space="0" w:color="000000"/>
              <w:right w:val="single" w:sz="8" w:space="0" w:color="000000"/>
            </w:tcBorders>
          </w:tcPr>
          <w:p w14:paraId="0B5B8BC7" w14:textId="19DCC4FA" w:rsidR="00E37B2E" w:rsidRPr="00732B52" w:rsidRDefault="00354EF5"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bl>
    <w:p w14:paraId="1E61FBE3" w14:textId="0216916C" w:rsidR="005F61D9" w:rsidRPr="00732B52" w:rsidRDefault="00F214D4" w:rsidP="00347F1D">
      <w:pPr>
        <w:pBdr>
          <w:top w:val="nil"/>
          <w:left w:val="nil"/>
          <w:bottom w:val="nil"/>
          <w:right w:val="nil"/>
          <w:between w:val="nil"/>
        </w:pBdr>
        <w:contextualSpacing/>
        <w:rPr>
          <w:rFonts w:ascii="Times New Roman" w:eastAsia="Times New Roman" w:hAnsi="Times New Roman" w:cs="Times New Roman"/>
          <w:b/>
          <w:sz w:val="24"/>
          <w:szCs w:val="24"/>
        </w:rPr>
      </w:pPr>
      <w:r w:rsidRPr="00732B52">
        <w:rPr>
          <w:rFonts w:ascii="Times New Roman" w:eastAsia="Times New Roman" w:hAnsi="Times New Roman" w:cs="Times New Roman"/>
          <w:sz w:val="24"/>
          <w:szCs w:val="24"/>
        </w:rPr>
        <w:t> </w:t>
      </w:r>
    </w:p>
    <w:p w14:paraId="314C5D17" w14:textId="2463A948" w:rsidR="00E37B2E" w:rsidRPr="00732B52" w:rsidRDefault="00F214D4"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r w:rsidRPr="00732B52">
        <w:rPr>
          <w:rFonts w:ascii="Times New Roman" w:eastAsia="Times New Roman" w:hAnsi="Times New Roman" w:cs="Times New Roman"/>
          <w:b/>
          <w:sz w:val="24"/>
          <w:szCs w:val="24"/>
        </w:rPr>
        <w:lastRenderedPageBreak/>
        <w:t xml:space="preserve">6. </w:t>
      </w:r>
      <w:r w:rsidR="002F73A7" w:rsidRPr="00732B52">
        <w:rPr>
          <w:rFonts w:ascii="Times New Roman" w:eastAsia="Times New Roman" w:hAnsi="Times New Roman" w:cs="Times New Roman"/>
          <w:b/>
          <w:sz w:val="24"/>
          <w:szCs w:val="22"/>
        </w:rPr>
        <w:t>Ознаки курсу</w:t>
      </w:r>
    </w:p>
    <w:tbl>
      <w:tblPr>
        <w:tblStyle w:val="a8"/>
        <w:tblW w:w="5000" w:type="pct"/>
        <w:tblLook w:val="0000" w:firstRow="0" w:lastRow="0" w:firstColumn="0" w:lastColumn="0" w:noHBand="0" w:noVBand="0"/>
      </w:tblPr>
      <w:tblGrid>
        <w:gridCol w:w="2646"/>
        <w:gridCol w:w="1592"/>
        <w:gridCol w:w="2441"/>
        <w:gridCol w:w="3450"/>
        <w:gridCol w:w="5469"/>
      </w:tblGrid>
      <w:tr w:rsidR="00C16181" w:rsidRPr="00732B52" w14:paraId="0C0E0F94" w14:textId="77777777" w:rsidTr="002F73A7">
        <w:trPr>
          <w:trHeight w:val="300"/>
        </w:trPr>
        <w:tc>
          <w:tcPr>
            <w:tcW w:w="8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9BFF8A" w14:textId="77777777" w:rsidR="00E37B2E" w:rsidRPr="00732B52" w:rsidRDefault="00F214D4"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Рік викладання</w:t>
            </w:r>
          </w:p>
        </w:tc>
        <w:tc>
          <w:tcPr>
            <w:tcW w:w="5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A741B6" w14:textId="77777777" w:rsidR="00E37B2E" w:rsidRPr="00732B52" w:rsidRDefault="00F214D4"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семестр</w:t>
            </w:r>
          </w:p>
        </w:tc>
        <w:tc>
          <w:tcPr>
            <w:tcW w:w="7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90CCEB" w14:textId="08C45FE1" w:rsidR="00E37B2E" w:rsidRPr="00732B52" w:rsidRDefault="00D36D6C"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С</w:t>
            </w:r>
            <w:r w:rsidR="00F214D4" w:rsidRPr="00732B52">
              <w:rPr>
                <w:rFonts w:ascii="Times New Roman" w:eastAsia="Times New Roman" w:hAnsi="Times New Roman" w:cs="Times New Roman"/>
                <w:sz w:val="24"/>
                <w:szCs w:val="24"/>
              </w:rPr>
              <w:t>пеціальність</w:t>
            </w:r>
          </w:p>
        </w:tc>
        <w:tc>
          <w:tcPr>
            <w:tcW w:w="11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121921" w14:textId="77777777" w:rsidR="00E37B2E" w:rsidRPr="00732B52" w:rsidRDefault="00F214D4"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Курс, (рік навчання)</w:t>
            </w:r>
          </w:p>
        </w:tc>
        <w:tc>
          <w:tcPr>
            <w:tcW w:w="17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5AE4F2" w14:textId="77777777" w:rsidR="00E37B2E" w:rsidRPr="00732B52" w:rsidRDefault="00F214D4"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Нормативний\вибірковий</w:t>
            </w:r>
          </w:p>
        </w:tc>
      </w:tr>
      <w:tr w:rsidR="002F73A7" w:rsidRPr="00732B52" w14:paraId="358A7479" w14:textId="77777777" w:rsidTr="002F73A7">
        <w:trPr>
          <w:trHeight w:val="320"/>
        </w:trPr>
        <w:tc>
          <w:tcPr>
            <w:tcW w:w="8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785764" w14:textId="1ECC476F" w:rsidR="00E37B2E" w:rsidRPr="00732B52" w:rsidRDefault="00024D9A"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20</w:t>
            </w:r>
            <w:r w:rsidR="00354EF5">
              <w:rPr>
                <w:rFonts w:ascii="Times New Roman" w:eastAsia="Times New Roman" w:hAnsi="Times New Roman" w:cs="Times New Roman"/>
                <w:sz w:val="24"/>
                <w:szCs w:val="24"/>
              </w:rPr>
              <w:t>21</w:t>
            </w:r>
          </w:p>
        </w:tc>
        <w:tc>
          <w:tcPr>
            <w:tcW w:w="5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BD5AC4" w14:textId="47F26220" w:rsidR="00E37B2E" w:rsidRPr="00732B52" w:rsidRDefault="00354EF5"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FD6F6" w14:textId="0E2E31DC" w:rsidR="00E37B2E" w:rsidRPr="00732B52" w:rsidRDefault="00C16181" w:rsidP="00347F1D">
            <w:pPr>
              <w:pBdr>
                <w:top w:val="nil"/>
                <w:left w:val="nil"/>
                <w:bottom w:val="nil"/>
                <w:right w:val="nil"/>
                <w:between w:val="nil"/>
              </w:pBdr>
              <w:contextualSpacing/>
              <w:jc w:val="center"/>
              <w:rPr>
                <w:rFonts w:ascii="Times New Roman" w:eastAsia="Times New Roman" w:hAnsi="Times New Roman" w:cs="Times New Roman"/>
                <w:sz w:val="28"/>
                <w:szCs w:val="28"/>
              </w:rPr>
            </w:pPr>
            <w:r w:rsidRPr="00732B52">
              <w:rPr>
                <w:rFonts w:ascii="Times New Roman" w:eastAsia="Times New Roman" w:hAnsi="Times New Roman" w:cs="Times New Roman"/>
                <w:sz w:val="24"/>
                <w:szCs w:val="24"/>
              </w:rPr>
              <w:t>193 «Геодезія та землеустрій»</w:t>
            </w:r>
          </w:p>
        </w:tc>
        <w:tc>
          <w:tcPr>
            <w:tcW w:w="11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F67955" w14:textId="1E91742E" w:rsidR="00E37B2E" w:rsidRPr="00732B52" w:rsidRDefault="00354EF5"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995CD0" w14:textId="287B39C6" w:rsidR="00E37B2E" w:rsidRPr="00732B52" w:rsidRDefault="00C16181" w:rsidP="00347F1D">
            <w:pPr>
              <w:pBdr>
                <w:top w:val="nil"/>
                <w:left w:val="nil"/>
                <w:bottom w:val="nil"/>
                <w:right w:val="nil"/>
                <w:between w:val="nil"/>
              </w:pBdr>
              <w:contextualSpacing/>
              <w:jc w:val="center"/>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н</w:t>
            </w:r>
          </w:p>
        </w:tc>
      </w:tr>
    </w:tbl>
    <w:p w14:paraId="1BA328CA" w14:textId="77777777" w:rsidR="00E37B2E" w:rsidRPr="00732B52" w:rsidRDefault="00F214D4" w:rsidP="00347F1D">
      <w:pPr>
        <w:pBdr>
          <w:top w:val="nil"/>
          <w:left w:val="nil"/>
          <w:bottom w:val="nil"/>
          <w:right w:val="nil"/>
          <w:between w:val="nil"/>
        </w:pBdr>
        <w:contextualSpacing/>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 </w:t>
      </w:r>
    </w:p>
    <w:p w14:paraId="5D609743" w14:textId="77777777" w:rsidR="00E37B2E" w:rsidRPr="00435639" w:rsidRDefault="00F214D4"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r w:rsidRPr="00435639">
        <w:rPr>
          <w:rFonts w:ascii="Times New Roman" w:eastAsia="Times New Roman" w:hAnsi="Times New Roman" w:cs="Times New Roman"/>
          <w:b/>
          <w:sz w:val="24"/>
          <w:szCs w:val="24"/>
        </w:rPr>
        <w:t>7. Технічне й програмне забезпечення /обладнання</w:t>
      </w:r>
    </w:p>
    <w:p w14:paraId="5D97C2EC" w14:textId="4016DAEB" w:rsidR="00E37B2E" w:rsidRPr="00435639" w:rsidRDefault="005F0B9F" w:rsidP="00347F1D">
      <w:pPr>
        <w:pBdr>
          <w:top w:val="nil"/>
          <w:left w:val="nil"/>
          <w:bottom w:val="nil"/>
          <w:right w:val="nil"/>
          <w:between w:val="nil"/>
        </w:pBdr>
        <w:ind w:firstLine="426"/>
        <w:contextualSpacing/>
        <w:rPr>
          <w:rFonts w:ascii="Times New Roman" w:eastAsia="Times New Roman" w:hAnsi="Times New Roman" w:cs="Times New Roman"/>
          <w:sz w:val="24"/>
          <w:szCs w:val="24"/>
        </w:rPr>
      </w:pPr>
      <w:r w:rsidRPr="00435639">
        <w:rPr>
          <w:rFonts w:ascii="Times New Roman" w:eastAsia="Times New Roman" w:hAnsi="Times New Roman" w:cs="Times New Roman"/>
          <w:sz w:val="24"/>
          <w:szCs w:val="24"/>
        </w:rPr>
        <w:t>Специфічні вимоги, які студент повинен врахувати відсутні</w:t>
      </w:r>
      <w:r w:rsidR="00C16181" w:rsidRPr="00435639">
        <w:rPr>
          <w:rFonts w:ascii="Times New Roman" w:eastAsia="Times New Roman" w:hAnsi="Times New Roman" w:cs="Times New Roman"/>
          <w:sz w:val="24"/>
          <w:szCs w:val="24"/>
        </w:rPr>
        <w:t>.</w:t>
      </w:r>
    </w:p>
    <w:p w14:paraId="47D93978" w14:textId="77777777" w:rsidR="00C16181" w:rsidRPr="00435639" w:rsidRDefault="00C16181" w:rsidP="00347F1D">
      <w:pPr>
        <w:pBdr>
          <w:top w:val="nil"/>
          <w:left w:val="nil"/>
          <w:bottom w:val="nil"/>
          <w:right w:val="nil"/>
          <w:between w:val="nil"/>
        </w:pBdr>
        <w:ind w:firstLine="426"/>
        <w:contextualSpacing/>
        <w:rPr>
          <w:rFonts w:ascii="Times New Roman" w:eastAsia="Times New Roman" w:hAnsi="Times New Roman" w:cs="Times New Roman"/>
          <w:sz w:val="24"/>
          <w:szCs w:val="24"/>
        </w:rPr>
      </w:pPr>
    </w:p>
    <w:p w14:paraId="221DD2EB" w14:textId="3AAF015F" w:rsidR="00E37B2E" w:rsidRPr="00435639" w:rsidRDefault="00C16181"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r w:rsidRPr="00435639">
        <w:rPr>
          <w:rFonts w:ascii="Times New Roman" w:eastAsia="Times New Roman" w:hAnsi="Times New Roman" w:cs="Times New Roman"/>
          <w:b/>
          <w:sz w:val="24"/>
          <w:szCs w:val="24"/>
        </w:rPr>
        <w:t>8. Політика</w:t>
      </w:r>
      <w:r w:rsidR="00F214D4" w:rsidRPr="00435639">
        <w:rPr>
          <w:rFonts w:ascii="Times New Roman" w:eastAsia="Times New Roman" w:hAnsi="Times New Roman" w:cs="Times New Roman"/>
          <w:b/>
          <w:sz w:val="24"/>
          <w:szCs w:val="24"/>
        </w:rPr>
        <w:t xml:space="preserve"> курсу</w:t>
      </w:r>
    </w:p>
    <w:p w14:paraId="07AB9993" w14:textId="4246C2FB" w:rsidR="002F73A7" w:rsidRPr="00435639" w:rsidRDefault="005F0B9F" w:rsidP="00347F1D">
      <w:pPr>
        <w:pBdr>
          <w:top w:val="nil"/>
          <w:left w:val="nil"/>
          <w:bottom w:val="nil"/>
          <w:right w:val="nil"/>
          <w:between w:val="nil"/>
        </w:pBdr>
        <w:ind w:firstLine="284"/>
        <w:contextualSpacing/>
        <w:jc w:val="both"/>
        <w:rPr>
          <w:rFonts w:ascii="Times New Roman" w:eastAsia="Times New Roman" w:hAnsi="Times New Roman" w:cs="Times New Roman"/>
          <w:sz w:val="24"/>
          <w:szCs w:val="24"/>
        </w:rPr>
      </w:pPr>
      <w:r w:rsidRPr="00435639">
        <w:rPr>
          <w:rFonts w:ascii="Times New Roman" w:eastAsia="Times New Roman" w:hAnsi="Times New Roman" w:cs="Times New Roman"/>
          <w:sz w:val="24"/>
          <w:szCs w:val="24"/>
        </w:rPr>
        <w:t xml:space="preserve">Під час підготовки </w:t>
      </w:r>
      <w:r w:rsidR="00293AB2">
        <w:rPr>
          <w:rFonts w:ascii="Times New Roman" w:eastAsia="Times New Roman" w:hAnsi="Times New Roman" w:cs="Times New Roman"/>
          <w:sz w:val="24"/>
          <w:szCs w:val="24"/>
        </w:rPr>
        <w:t>науково-дослідн</w:t>
      </w:r>
      <w:r w:rsidR="00C16181" w:rsidRPr="00435639">
        <w:rPr>
          <w:rFonts w:ascii="Times New Roman" w:eastAsia="Times New Roman" w:hAnsi="Times New Roman" w:cs="Times New Roman"/>
          <w:sz w:val="24"/>
          <w:szCs w:val="24"/>
        </w:rPr>
        <w:t>их робіт</w:t>
      </w:r>
      <w:r w:rsidRPr="00435639">
        <w:rPr>
          <w:rFonts w:ascii="Times New Roman" w:eastAsia="Times New Roman" w:hAnsi="Times New Roman" w:cs="Times New Roman"/>
          <w:sz w:val="24"/>
          <w:szCs w:val="24"/>
        </w:rPr>
        <w:t xml:space="preserve"> або есе до </w:t>
      </w:r>
      <w:r w:rsidR="00C16181" w:rsidRPr="00435639">
        <w:rPr>
          <w:rFonts w:ascii="Times New Roman" w:eastAsia="Times New Roman" w:hAnsi="Times New Roman" w:cs="Times New Roman"/>
          <w:sz w:val="24"/>
          <w:szCs w:val="24"/>
        </w:rPr>
        <w:t>практичних</w:t>
      </w:r>
      <w:r w:rsidR="00F214D4" w:rsidRPr="00435639">
        <w:rPr>
          <w:rFonts w:ascii="Times New Roman" w:eastAsia="Times New Roman" w:hAnsi="Times New Roman" w:cs="Times New Roman"/>
          <w:sz w:val="24"/>
          <w:szCs w:val="24"/>
        </w:rPr>
        <w:t xml:space="preserve"> занять</w:t>
      </w:r>
      <w:r w:rsidR="00D23930" w:rsidRPr="00435639">
        <w:rPr>
          <w:rFonts w:ascii="Times New Roman" w:eastAsia="Times New Roman" w:hAnsi="Times New Roman" w:cs="Times New Roman"/>
          <w:sz w:val="24"/>
          <w:szCs w:val="24"/>
        </w:rPr>
        <w:t>, проведення контрольних заходів</w:t>
      </w:r>
      <w:r w:rsidR="00F214D4" w:rsidRPr="00435639">
        <w:rPr>
          <w:rFonts w:ascii="Times New Roman" w:eastAsia="Times New Roman" w:hAnsi="Times New Roman" w:cs="Times New Roman"/>
          <w:sz w:val="24"/>
          <w:szCs w:val="24"/>
        </w:rPr>
        <w:t xml:space="preserve"> студенти </w:t>
      </w:r>
      <w:r w:rsidRPr="00435639">
        <w:rPr>
          <w:rFonts w:ascii="Times New Roman" w:eastAsia="Times New Roman" w:hAnsi="Times New Roman" w:cs="Times New Roman"/>
          <w:sz w:val="24"/>
          <w:szCs w:val="24"/>
        </w:rPr>
        <w:t>повинні дотримуватися правил академічної доброчесності, які визначено Кодексом доброчесності Уманського НУС</w:t>
      </w:r>
      <w:r w:rsidR="00F214D4" w:rsidRPr="00435639">
        <w:rPr>
          <w:rFonts w:ascii="Times New Roman" w:eastAsia="Times New Roman" w:hAnsi="Times New Roman" w:cs="Times New Roman"/>
          <w:sz w:val="24"/>
          <w:szCs w:val="24"/>
        </w:rPr>
        <w:t>.</w:t>
      </w:r>
      <w:r w:rsidR="002F73A7" w:rsidRPr="00435639">
        <w:rPr>
          <w:rFonts w:ascii="Times New Roman" w:eastAsia="Times New Roman" w:hAnsi="Times New Roman" w:cs="Times New Roman"/>
          <w:sz w:val="24"/>
          <w:szCs w:val="24"/>
        </w:rPr>
        <w:t xml:space="preserve"> Жодні форми порушення академічної доброчесності не толеруються. У випадку таких подій – реагування відповідно до Кодексу доброчесності Уманського НУС.</w:t>
      </w:r>
    </w:p>
    <w:p w14:paraId="45A9F688" w14:textId="77777777" w:rsidR="005F61D9" w:rsidRPr="00732B52" w:rsidRDefault="005F61D9" w:rsidP="00347F1D">
      <w:pPr>
        <w:pBdr>
          <w:top w:val="nil"/>
          <w:left w:val="nil"/>
          <w:bottom w:val="nil"/>
          <w:right w:val="nil"/>
          <w:between w:val="nil"/>
        </w:pBdr>
        <w:ind w:firstLine="284"/>
        <w:contextualSpacing/>
        <w:jc w:val="center"/>
        <w:rPr>
          <w:rFonts w:ascii="Times New Roman" w:eastAsia="Times New Roman" w:hAnsi="Times New Roman" w:cs="Times New Roman"/>
          <w:sz w:val="24"/>
          <w:szCs w:val="24"/>
        </w:rPr>
      </w:pPr>
    </w:p>
    <w:p w14:paraId="175191A4" w14:textId="629D3FEB" w:rsidR="00E37B2E" w:rsidRPr="00732B52" w:rsidRDefault="00F214D4" w:rsidP="00347F1D">
      <w:pPr>
        <w:pBdr>
          <w:top w:val="nil"/>
          <w:left w:val="nil"/>
          <w:bottom w:val="nil"/>
          <w:right w:val="nil"/>
          <w:between w:val="nil"/>
        </w:pBdr>
        <w:ind w:firstLine="284"/>
        <w:contextualSpacing/>
        <w:jc w:val="center"/>
        <w:rPr>
          <w:rFonts w:ascii="Times New Roman" w:eastAsia="Times New Roman" w:hAnsi="Times New Roman" w:cs="Times New Roman"/>
          <w:b/>
          <w:sz w:val="24"/>
          <w:szCs w:val="24"/>
        </w:rPr>
      </w:pPr>
      <w:r w:rsidRPr="00732B52">
        <w:rPr>
          <w:rFonts w:ascii="Times New Roman" w:eastAsia="Times New Roman" w:hAnsi="Times New Roman" w:cs="Times New Roman"/>
          <w:b/>
          <w:sz w:val="24"/>
          <w:szCs w:val="24"/>
        </w:rPr>
        <w:t>9. Схема курсу</w:t>
      </w:r>
    </w:p>
    <w:tbl>
      <w:tblPr>
        <w:tblStyle w:val="af4"/>
        <w:tblW w:w="15763" w:type="dxa"/>
        <w:tblLayout w:type="fixed"/>
        <w:tblLook w:val="0000" w:firstRow="0" w:lastRow="0" w:firstColumn="0" w:lastColumn="0" w:noHBand="0" w:noVBand="0"/>
      </w:tblPr>
      <w:tblGrid>
        <w:gridCol w:w="1021"/>
        <w:gridCol w:w="4961"/>
        <w:gridCol w:w="1276"/>
        <w:gridCol w:w="1134"/>
        <w:gridCol w:w="1134"/>
        <w:gridCol w:w="3969"/>
        <w:gridCol w:w="1417"/>
        <w:gridCol w:w="851"/>
      </w:tblGrid>
      <w:tr w:rsidR="00732B52" w:rsidRPr="00732B52" w14:paraId="2B934BC6" w14:textId="77777777" w:rsidTr="00435639">
        <w:trPr>
          <w:trHeight w:val="1220"/>
          <w:tblHeader/>
        </w:trPr>
        <w:tc>
          <w:tcPr>
            <w:tcW w:w="1021" w:type="dxa"/>
            <w:tcMar>
              <w:left w:w="28" w:type="dxa"/>
              <w:right w:w="28" w:type="dxa"/>
            </w:tcMar>
            <w:vAlign w:val="center"/>
          </w:tcPr>
          <w:p w14:paraId="2F4CF5DA" w14:textId="77777777" w:rsidR="00E37B2E" w:rsidRPr="00732B52" w:rsidRDefault="00F214D4" w:rsidP="00347F1D">
            <w:pPr>
              <w:contextualSpacing/>
              <w:jc w:val="center"/>
              <w:rPr>
                <w:rFonts w:ascii="Times New Roman" w:hAnsi="Times New Roman" w:cs="Times New Roman"/>
                <w:b/>
              </w:rPr>
            </w:pPr>
            <w:proofErr w:type="spellStart"/>
            <w:r w:rsidRPr="00732B52">
              <w:rPr>
                <w:rFonts w:ascii="Times New Roman" w:hAnsi="Times New Roman" w:cs="Times New Roman"/>
                <w:b/>
              </w:rPr>
              <w:t>Тиж</w:t>
            </w:r>
            <w:proofErr w:type="spellEnd"/>
            <w:r w:rsidRPr="00732B52">
              <w:rPr>
                <w:rFonts w:ascii="Times New Roman" w:hAnsi="Times New Roman" w:cs="Times New Roman"/>
                <w:b/>
              </w:rPr>
              <w:t>. /</w:t>
            </w:r>
          </w:p>
          <w:p w14:paraId="36808BA8" w14:textId="77777777" w:rsidR="00E37B2E" w:rsidRPr="00732B52" w:rsidRDefault="00F214D4" w:rsidP="00347F1D">
            <w:pPr>
              <w:contextualSpacing/>
              <w:jc w:val="center"/>
              <w:rPr>
                <w:rFonts w:ascii="Times New Roman" w:hAnsi="Times New Roman" w:cs="Times New Roman"/>
                <w:b/>
              </w:rPr>
            </w:pPr>
            <w:r w:rsidRPr="00732B52">
              <w:rPr>
                <w:rFonts w:ascii="Times New Roman" w:hAnsi="Times New Roman" w:cs="Times New Roman"/>
                <w:b/>
              </w:rPr>
              <w:t>дата /</w:t>
            </w:r>
          </w:p>
          <w:p w14:paraId="7C7A6F3D" w14:textId="77777777" w:rsidR="00E37B2E" w:rsidRPr="00732B52" w:rsidRDefault="00F214D4" w:rsidP="00347F1D">
            <w:pPr>
              <w:contextualSpacing/>
              <w:jc w:val="center"/>
              <w:rPr>
                <w:rFonts w:ascii="Times New Roman" w:hAnsi="Times New Roman" w:cs="Times New Roman"/>
                <w:b/>
              </w:rPr>
            </w:pPr>
            <w:r w:rsidRPr="00732B52">
              <w:rPr>
                <w:rFonts w:ascii="Times New Roman" w:hAnsi="Times New Roman" w:cs="Times New Roman"/>
                <w:b/>
              </w:rPr>
              <w:t>год.</w:t>
            </w:r>
          </w:p>
        </w:tc>
        <w:tc>
          <w:tcPr>
            <w:tcW w:w="4961" w:type="dxa"/>
            <w:tcMar>
              <w:left w:w="28" w:type="dxa"/>
              <w:right w:w="28" w:type="dxa"/>
            </w:tcMar>
            <w:vAlign w:val="center"/>
          </w:tcPr>
          <w:p w14:paraId="000A74BF" w14:textId="77777777" w:rsidR="00E37B2E" w:rsidRPr="00732B52" w:rsidRDefault="00F214D4" w:rsidP="00347F1D">
            <w:pPr>
              <w:contextualSpacing/>
              <w:jc w:val="center"/>
              <w:rPr>
                <w:rFonts w:ascii="Times New Roman" w:hAnsi="Times New Roman" w:cs="Times New Roman"/>
                <w:b/>
              </w:rPr>
            </w:pPr>
            <w:r w:rsidRPr="00732B52">
              <w:rPr>
                <w:rFonts w:ascii="Times New Roman" w:hAnsi="Times New Roman" w:cs="Times New Roman"/>
                <w:b/>
              </w:rPr>
              <w:t>Тема, план, короткі тези</w:t>
            </w:r>
          </w:p>
        </w:tc>
        <w:tc>
          <w:tcPr>
            <w:tcW w:w="1276" w:type="dxa"/>
            <w:tcMar>
              <w:left w:w="28" w:type="dxa"/>
              <w:right w:w="28" w:type="dxa"/>
            </w:tcMar>
            <w:vAlign w:val="center"/>
          </w:tcPr>
          <w:p w14:paraId="2C2D60FC" w14:textId="77777777" w:rsidR="00E37B2E" w:rsidRPr="00732B52" w:rsidRDefault="00F214D4" w:rsidP="00347F1D">
            <w:pPr>
              <w:contextualSpacing/>
              <w:jc w:val="center"/>
              <w:rPr>
                <w:rFonts w:ascii="Times New Roman" w:hAnsi="Times New Roman" w:cs="Times New Roman"/>
                <w:b/>
              </w:rPr>
            </w:pPr>
            <w:r w:rsidRPr="00732B52">
              <w:rPr>
                <w:rFonts w:ascii="Times New Roman" w:hAnsi="Times New Roman" w:cs="Times New Roman"/>
                <w:b/>
              </w:rPr>
              <w:t>Форма діяльності (заняття) / Формат</w:t>
            </w:r>
          </w:p>
          <w:p w14:paraId="63EE73B8" w14:textId="77777777" w:rsidR="00E37B2E" w:rsidRPr="00732B52" w:rsidRDefault="00E37B2E" w:rsidP="00347F1D">
            <w:pPr>
              <w:contextualSpacing/>
              <w:jc w:val="center"/>
              <w:rPr>
                <w:rFonts w:ascii="Times New Roman" w:hAnsi="Times New Roman" w:cs="Times New Roman"/>
                <w:b/>
              </w:rPr>
            </w:pPr>
          </w:p>
        </w:tc>
        <w:tc>
          <w:tcPr>
            <w:tcW w:w="1134" w:type="dxa"/>
            <w:tcMar>
              <w:left w:w="28" w:type="dxa"/>
              <w:right w:w="28" w:type="dxa"/>
            </w:tcMar>
            <w:vAlign w:val="center"/>
          </w:tcPr>
          <w:p w14:paraId="4DDA4EF5" w14:textId="77777777" w:rsidR="00E37B2E" w:rsidRPr="00732B52" w:rsidRDefault="00F214D4" w:rsidP="00347F1D">
            <w:pPr>
              <w:contextualSpacing/>
              <w:jc w:val="center"/>
              <w:rPr>
                <w:rFonts w:ascii="Times New Roman" w:hAnsi="Times New Roman" w:cs="Times New Roman"/>
                <w:b/>
              </w:rPr>
            </w:pPr>
            <w:r w:rsidRPr="00732B52">
              <w:rPr>
                <w:rFonts w:ascii="Times New Roman" w:hAnsi="Times New Roman" w:cs="Times New Roman"/>
                <w:b/>
              </w:rPr>
              <w:t>Матеріали</w:t>
            </w:r>
          </w:p>
        </w:tc>
        <w:tc>
          <w:tcPr>
            <w:tcW w:w="1134" w:type="dxa"/>
            <w:tcMar>
              <w:left w:w="28" w:type="dxa"/>
              <w:right w:w="28" w:type="dxa"/>
            </w:tcMar>
            <w:vAlign w:val="center"/>
          </w:tcPr>
          <w:p w14:paraId="4B13E32C" w14:textId="27E6E269" w:rsidR="00E37B2E" w:rsidRPr="00732B52" w:rsidRDefault="00F214D4" w:rsidP="00347F1D">
            <w:pPr>
              <w:contextualSpacing/>
              <w:jc w:val="center"/>
              <w:rPr>
                <w:rFonts w:ascii="Times New Roman" w:hAnsi="Times New Roman" w:cs="Times New Roman"/>
                <w:b/>
              </w:rPr>
            </w:pPr>
            <w:r w:rsidRPr="00732B52">
              <w:rPr>
                <w:rFonts w:ascii="Times New Roman" w:hAnsi="Times New Roman" w:cs="Times New Roman"/>
                <w:b/>
              </w:rPr>
              <w:t>Література</w:t>
            </w:r>
            <w:r w:rsidR="00E70EC6" w:rsidRPr="00732B52">
              <w:rPr>
                <w:rFonts w:ascii="Times New Roman" w:hAnsi="Times New Roman" w:cs="Times New Roman"/>
                <w:b/>
              </w:rPr>
              <w:t>/</w:t>
            </w:r>
          </w:p>
          <w:p w14:paraId="54FEE47A" w14:textId="181F3BE1" w:rsidR="00E37B2E" w:rsidRPr="00732B52" w:rsidRDefault="00E70EC6" w:rsidP="00347F1D">
            <w:pPr>
              <w:contextualSpacing/>
              <w:jc w:val="center"/>
              <w:rPr>
                <w:rFonts w:ascii="Times New Roman" w:hAnsi="Times New Roman" w:cs="Times New Roman"/>
                <w:b/>
              </w:rPr>
            </w:pPr>
            <w:r w:rsidRPr="00732B52">
              <w:rPr>
                <w:rFonts w:ascii="Times New Roman" w:hAnsi="Times New Roman" w:cs="Times New Roman"/>
                <w:b/>
              </w:rPr>
              <w:t>р</w:t>
            </w:r>
            <w:r w:rsidR="00F214D4" w:rsidRPr="00732B52">
              <w:rPr>
                <w:rFonts w:ascii="Times New Roman" w:hAnsi="Times New Roman" w:cs="Times New Roman"/>
                <w:b/>
              </w:rPr>
              <w:t>есурси в інтернеті</w:t>
            </w:r>
          </w:p>
        </w:tc>
        <w:tc>
          <w:tcPr>
            <w:tcW w:w="3969" w:type="dxa"/>
            <w:tcMar>
              <w:left w:w="28" w:type="dxa"/>
              <w:right w:w="28" w:type="dxa"/>
            </w:tcMar>
            <w:vAlign w:val="center"/>
          </w:tcPr>
          <w:p w14:paraId="518FFFD3" w14:textId="77777777" w:rsidR="00E37B2E" w:rsidRPr="00732B52" w:rsidRDefault="00F214D4" w:rsidP="00347F1D">
            <w:pPr>
              <w:contextualSpacing/>
              <w:jc w:val="center"/>
              <w:rPr>
                <w:rFonts w:ascii="Times New Roman" w:hAnsi="Times New Roman" w:cs="Times New Roman"/>
                <w:b/>
              </w:rPr>
            </w:pPr>
            <w:r w:rsidRPr="00732B52">
              <w:rPr>
                <w:rFonts w:ascii="Times New Roman" w:hAnsi="Times New Roman" w:cs="Times New Roman"/>
                <w:b/>
              </w:rPr>
              <w:t>Завдання,</w:t>
            </w:r>
          </w:p>
          <w:p w14:paraId="1C5623E3" w14:textId="7B1D862E" w:rsidR="00E37B2E" w:rsidRPr="00732B52" w:rsidRDefault="008B0241" w:rsidP="00347F1D">
            <w:pPr>
              <w:contextualSpacing/>
              <w:jc w:val="center"/>
              <w:rPr>
                <w:rFonts w:ascii="Times New Roman" w:hAnsi="Times New Roman" w:cs="Times New Roman"/>
                <w:b/>
              </w:rPr>
            </w:pPr>
            <w:r w:rsidRPr="00732B52">
              <w:rPr>
                <w:rFonts w:ascii="Times New Roman" w:hAnsi="Times New Roman" w:cs="Times New Roman"/>
                <w:b/>
              </w:rPr>
              <w:t>Г</w:t>
            </w:r>
            <w:r w:rsidR="00F214D4" w:rsidRPr="00732B52">
              <w:rPr>
                <w:rFonts w:ascii="Times New Roman" w:hAnsi="Times New Roman" w:cs="Times New Roman"/>
                <w:b/>
              </w:rPr>
              <w:t>од</w:t>
            </w:r>
          </w:p>
        </w:tc>
        <w:tc>
          <w:tcPr>
            <w:tcW w:w="1417" w:type="dxa"/>
            <w:tcMar>
              <w:left w:w="28" w:type="dxa"/>
              <w:right w:w="28" w:type="dxa"/>
            </w:tcMar>
            <w:vAlign w:val="center"/>
          </w:tcPr>
          <w:p w14:paraId="2FAB73F6" w14:textId="3DFDD1B4" w:rsidR="00E37B2E" w:rsidRPr="00732B52" w:rsidRDefault="0004361F" w:rsidP="00347F1D">
            <w:pPr>
              <w:contextualSpacing/>
              <w:jc w:val="center"/>
              <w:rPr>
                <w:rFonts w:ascii="Times New Roman" w:hAnsi="Times New Roman" w:cs="Times New Roman"/>
                <w:b/>
              </w:rPr>
            </w:pPr>
            <w:r w:rsidRPr="00732B52">
              <w:rPr>
                <w:rFonts w:ascii="Times New Roman" w:hAnsi="Times New Roman" w:cs="Times New Roman"/>
                <w:b/>
              </w:rPr>
              <w:t>Вага оцін</w:t>
            </w:r>
            <w:r w:rsidR="00F214D4" w:rsidRPr="00732B52">
              <w:rPr>
                <w:rFonts w:ascii="Times New Roman" w:hAnsi="Times New Roman" w:cs="Times New Roman"/>
                <w:b/>
              </w:rPr>
              <w:t>ки</w:t>
            </w:r>
          </w:p>
        </w:tc>
        <w:tc>
          <w:tcPr>
            <w:tcW w:w="851" w:type="dxa"/>
            <w:tcMar>
              <w:left w:w="28" w:type="dxa"/>
              <w:right w:w="28" w:type="dxa"/>
            </w:tcMar>
            <w:vAlign w:val="center"/>
          </w:tcPr>
          <w:p w14:paraId="5F8C7C8E" w14:textId="45D30547" w:rsidR="00E37B2E" w:rsidRPr="00732B52" w:rsidRDefault="00E70EC6" w:rsidP="00347F1D">
            <w:pPr>
              <w:contextualSpacing/>
              <w:jc w:val="center"/>
              <w:rPr>
                <w:rFonts w:ascii="Times New Roman" w:hAnsi="Times New Roman" w:cs="Times New Roman"/>
                <w:b/>
              </w:rPr>
            </w:pPr>
            <w:r w:rsidRPr="00732B52">
              <w:rPr>
                <w:rFonts w:ascii="Times New Roman" w:hAnsi="Times New Roman" w:cs="Times New Roman"/>
                <w:b/>
              </w:rPr>
              <w:t>Термін викона</w:t>
            </w:r>
            <w:r w:rsidR="00F214D4" w:rsidRPr="00732B52">
              <w:rPr>
                <w:rFonts w:ascii="Times New Roman" w:hAnsi="Times New Roman" w:cs="Times New Roman"/>
                <w:b/>
              </w:rPr>
              <w:t>ння</w:t>
            </w:r>
          </w:p>
        </w:tc>
      </w:tr>
      <w:tr w:rsidR="00732B52" w:rsidRPr="00732B52" w14:paraId="4FD1A23C" w14:textId="77777777" w:rsidTr="00435639">
        <w:trPr>
          <w:trHeight w:val="1220"/>
          <w:tblHeader/>
        </w:trPr>
        <w:tc>
          <w:tcPr>
            <w:tcW w:w="1021" w:type="dxa"/>
            <w:tcMar>
              <w:left w:w="28" w:type="dxa"/>
              <w:right w:w="28" w:type="dxa"/>
            </w:tcMar>
            <w:vAlign w:val="center"/>
          </w:tcPr>
          <w:p w14:paraId="2FFF7756" w14:textId="548EA159" w:rsidR="007474DD" w:rsidRPr="00732B52" w:rsidRDefault="007474DD" w:rsidP="00347F1D">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1.</w:t>
            </w:r>
          </w:p>
          <w:p w14:paraId="7C0C0AF8" w14:textId="79E98922" w:rsidR="007474DD" w:rsidRPr="00732B52" w:rsidRDefault="007474DD" w:rsidP="00E00E3C">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1FB8CF91" w14:textId="509BBE34" w:rsidR="00B8734C" w:rsidRPr="00011758" w:rsidRDefault="007474DD" w:rsidP="00347F1D">
            <w:pPr>
              <w:tabs>
                <w:tab w:val="left" w:pos="257"/>
              </w:tabs>
              <w:contextualSpacing/>
              <w:jc w:val="both"/>
              <w:rPr>
                <w:rFonts w:ascii="Times New Roman" w:eastAsia="Times New Roman" w:hAnsi="Times New Roman"/>
              </w:rPr>
            </w:pPr>
            <w:r w:rsidRPr="00011758">
              <w:rPr>
                <w:rFonts w:ascii="Times New Roman" w:hAnsi="Times New Roman" w:cs="Times New Roman"/>
              </w:rPr>
              <w:t xml:space="preserve">Тема 1: </w:t>
            </w:r>
            <w:r w:rsidR="0098737E" w:rsidRPr="00011758">
              <w:rPr>
                <w:rFonts w:ascii="Times New Roman" w:eastAsia="Times New Roman" w:hAnsi="Times New Roman"/>
              </w:rPr>
              <w:t>Сутність містобудування. Поняття «місто»</w:t>
            </w:r>
          </w:p>
          <w:p w14:paraId="23C5EDAB" w14:textId="77777777" w:rsidR="0098737E" w:rsidRPr="00011758" w:rsidRDefault="0098737E" w:rsidP="00293AB2">
            <w:pPr>
              <w:pStyle w:val="af5"/>
              <w:numPr>
                <w:ilvl w:val="0"/>
                <w:numId w:val="15"/>
              </w:numPr>
              <w:tabs>
                <w:tab w:val="left" w:pos="257"/>
              </w:tabs>
              <w:ind w:left="0" w:firstLine="0"/>
              <w:jc w:val="both"/>
              <w:rPr>
                <w:rFonts w:ascii="Times New Roman" w:hAnsi="Times New Roman" w:cs="Times New Roman"/>
              </w:rPr>
            </w:pPr>
            <w:r w:rsidRPr="00011758">
              <w:rPr>
                <w:rFonts w:ascii="Times New Roman" w:eastAsia="Times New Roman" w:hAnsi="Times New Roman"/>
              </w:rPr>
              <w:t xml:space="preserve">Сутність містобудування. </w:t>
            </w:r>
          </w:p>
          <w:p w14:paraId="38C59FAD" w14:textId="77777777" w:rsidR="00D64B0C" w:rsidRPr="00011758" w:rsidRDefault="0098737E" w:rsidP="00293AB2">
            <w:pPr>
              <w:pStyle w:val="af5"/>
              <w:numPr>
                <w:ilvl w:val="0"/>
                <w:numId w:val="15"/>
              </w:numPr>
              <w:tabs>
                <w:tab w:val="left" w:pos="257"/>
              </w:tabs>
              <w:ind w:left="0" w:firstLine="0"/>
              <w:jc w:val="both"/>
              <w:rPr>
                <w:rFonts w:ascii="Times New Roman" w:hAnsi="Times New Roman" w:cs="Times New Roman"/>
              </w:rPr>
            </w:pPr>
            <w:r w:rsidRPr="00011758">
              <w:rPr>
                <w:rFonts w:ascii="Times New Roman" w:eastAsia="Times New Roman" w:hAnsi="Times New Roman"/>
              </w:rPr>
              <w:t>Поняття «місто».</w:t>
            </w:r>
          </w:p>
          <w:p w14:paraId="5DE3A4FF" w14:textId="77777777" w:rsidR="00E00E3C" w:rsidRPr="00011758" w:rsidRDefault="00E00E3C" w:rsidP="00293AB2">
            <w:pPr>
              <w:pStyle w:val="af5"/>
              <w:numPr>
                <w:ilvl w:val="0"/>
                <w:numId w:val="15"/>
              </w:numPr>
              <w:tabs>
                <w:tab w:val="left" w:pos="257"/>
              </w:tabs>
              <w:ind w:left="0" w:firstLine="0"/>
              <w:jc w:val="both"/>
              <w:rPr>
                <w:rFonts w:ascii="Times New Roman" w:hAnsi="Times New Roman" w:cs="Times New Roman"/>
              </w:rPr>
            </w:pPr>
            <w:r w:rsidRPr="00011758">
              <w:rPr>
                <w:rFonts w:ascii="Times New Roman" w:eastAsia="Times New Roman" w:hAnsi="Times New Roman"/>
              </w:rPr>
              <w:t>Завдання містобудування.</w:t>
            </w:r>
          </w:p>
          <w:p w14:paraId="53AED81C" w14:textId="158ACB81" w:rsidR="00E00E3C" w:rsidRPr="00011758" w:rsidRDefault="00E00E3C" w:rsidP="00293AB2">
            <w:pPr>
              <w:pStyle w:val="af5"/>
              <w:numPr>
                <w:ilvl w:val="0"/>
                <w:numId w:val="15"/>
              </w:numPr>
              <w:tabs>
                <w:tab w:val="left" w:pos="257"/>
              </w:tabs>
              <w:ind w:left="0" w:firstLine="0"/>
              <w:jc w:val="both"/>
              <w:rPr>
                <w:rFonts w:ascii="Times New Roman" w:eastAsia="Times New Roman" w:hAnsi="Times New Roman"/>
              </w:rPr>
            </w:pPr>
            <w:r w:rsidRPr="00011758">
              <w:rPr>
                <w:rFonts w:ascii="Times New Roman" w:eastAsia="Times New Roman" w:hAnsi="Times New Roman"/>
              </w:rPr>
              <w:t>Основні історичні зміни містобудування</w:t>
            </w:r>
          </w:p>
          <w:p w14:paraId="34BCAE29" w14:textId="108286BA" w:rsidR="00E00E3C" w:rsidRPr="00011758" w:rsidRDefault="00E00E3C" w:rsidP="00293AB2">
            <w:pPr>
              <w:pStyle w:val="af5"/>
              <w:numPr>
                <w:ilvl w:val="0"/>
                <w:numId w:val="15"/>
              </w:numPr>
              <w:tabs>
                <w:tab w:val="left" w:pos="257"/>
              </w:tabs>
              <w:ind w:left="0" w:firstLine="0"/>
              <w:jc w:val="both"/>
              <w:rPr>
                <w:rFonts w:ascii="Times New Roman" w:eastAsia="Times New Roman" w:hAnsi="Times New Roman"/>
              </w:rPr>
            </w:pPr>
            <w:r w:rsidRPr="00011758">
              <w:rPr>
                <w:rFonts w:ascii="Times New Roman" w:eastAsia="Times New Roman" w:hAnsi="Times New Roman"/>
              </w:rPr>
              <w:t>Становлення і розвиток містобудування</w:t>
            </w:r>
          </w:p>
          <w:p w14:paraId="5662D1FE" w14:textId="77777777" w:rsidR="00E00E3C" w:rsidRPr="00011758" w:rsidRDefault="00E00E3C" w:rsidP="00293AB2">
            <w:pPr>
              <w:pStyle w:val="af5"/>
              <w:numPr>
                <w:ilvl w:val="0"/>
                <w:numId w:val="15"/>
              </w:numPr>
              <w:tabs>
                <w:tab w:val="left" w:pos="257"/>
              </w:tabs>
              <w:ind w:left="0" w:firstLine="0"/>
              <w:jc w:val="both"/>
              <w:rPr>
                <w:rFonts w:ascii="Times New Roman" w:hAnsi="Times New Roman" w:cs="Times New Roman"/>
              </w:rPr>
            </w:pPr>
            <w:r w:rsidRPr="00011758">
              <w:rPr>
                <w:rFonts w:ascii="Times New Roman" w:eastAsia="Times New Roman" w:hAnsi="Times New Roman"/>
              </w:rPr>
              <w:t>Періодизація планування поселень</w:t>
            </w:r>
          </w:p>
          <w:p w14:paraId="3C5A37A6" w14:textId="5F2886F9" w:rsidR="00E00E3C" w:rsidRPr="00011758" w:rsidRDefault="00E00E3C" w:rsidP="00293AB2">
            <w:pPr>
              <w:pStyle w:val="af5"/>
              <w:numPr>
                <w:ilvl w:val="0"/>
                <w:numId w:val="15"/>
              </w:numPr>
              <w:tabs>
                <w:tab w:val="left" w:pos="257"/>
              </w:tabs>
              <w:ind w:left="0" w:firstLine="0"/>
              <w:jc w:val="both"/>
              <w:rPr>
                <w:rFonts w:ascii="Times New Roman" w:eastAsia="Times New Roman" w:hAnsi="Times New Roman"/>
              </w:rPr>
            </w:pPr>
            <w:r w:rsidRPr="00011758">
              <w:rPr>
                <w:rFonts w:ascii="Times New Roman" w:eastAsia="Times New Roman" w:hAnsi="Times New Roman"/>
              </w:rPr>
              <w:t>Особливості розвитку планування поселень</w:t>
            </w:r>
          </w:p>
          <w:p w14:paraId="750DBDFB" w14:textId="0A696BFE" w:rsidR="00E00E3C" w:rsidRPr="00732B52" w:rsidRDefault="00E00E3C" w:rsidP="00293AB2">
            <w:pPr>
              <w:pStyle w:val="af5"/>
              <w:numPr>
                <w:ilvl w:val="0"/>
                <w:numId w:val="15"/>
              </w:numPr>
              <w:tabs>
                <w:tab w:val="left" w:pos="257"/>
              </w:tabs>
              <w:ind w:left="0" w:firstLine="0"/>
              <w:jc w:val="both"/>
              <w:rPr>
                <w:rFonts w:ascii="Times New Roman" w:hAnsi="Times New Roman" w:cs="Times New Roman"/>
              </w:rPr>
            </w:pPr>
            <w:r w:rsidRPr="00011758">
              <w:rPr>
                <w:rFonts w:ascii="Times New Roman" w:eastAsia="Times New Roman" w:hAnsi="Times New Roman"/>
              </w:rPr>
              <w:t>Витоки сучасного містобудування</w:t>
            </w:r>
          </w:p>
        </w:tc>
        <w:tc>
          <w:tcPr>
            <w:tcW w:w="1276" w:type="dxa"/>
            <w:tcMar>
              <w:left w:w="28" w:type="dxa"/>
              <w:right w:w="28" w:type="dxa"/>
            </w:tcMar>
            <w:vAlign w:val="center"/>
          </w:tcPr>
          <w:p w14:paraId="19F0F94D" w14:textId="23AE105A" w:rsidR="007474DD" w:rsidRPr="00732B52" w:rsidRDefault="007474DD" w:rsidP="00347F1D">
            <w:pPr>
              <w:contextualSpacing/>
              <w:jc w:val="center"/>
              <w:rPr>
                <w:rFonts w:ascii="Times New Roman" w:hAnsi="Times New Roman" w:cs="Times New Roman"/>
              </w:rPr>
            </w:pPr>
            <w:r w:rsidRPr="00732B52">
              <w:rPr>
                <w:rFonts w:ascii="Times New Roman" w:hAnsi="Times New Roman" w:cs="Times New Roman"/>
              </w:rPr>
              <w:t>Лекція</w:t>
            </w:r>
          </w:p>
          <w:p w14:paraId="2B3E49FC" w14:textId="4C98B84B" w:rsidR="007474DD" w:rsidRPr="00732B52" w:rsidRDefault="007474DD" w:rsidP="00347F1D">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0FA90F82" w14:textId="2811D01C" w:rsidR="007474DD" w:rsidRPr="00732B52" w:rsidRDefault="007474DD" w:rsidP="006F149F">
            <w:pPr>
              <w:contextualSpacing/>
              <w:rPr>
                <w:rFonts w:ascii="Times New Roman" w:hAnsi="Times New Roman" w:cs="Times New Roman"/>
              </w:rPr>
            </w:pPr>
          </w:p>
        </w:tc>
        <w:tc>
          <w:tcPr>
            <w:tcW w:w="1134" w:type="dxa"/>
            <w:tcMar>
              <w:left w:w="28" w:type="dxa"/>
              <w:right w:w="28" w:type="dxa"/>
            </w:tcMar>
            <w:vAlign w:val="center"/>
          </w:tcPr>
          <w:p w14:paraId="63C4A23A" w14:textId="60113A51" w:rsidR="007474DD" w:rsidRPr="00732B52" w:rsidRDefault="00B92D69" w:rsidP="00347F1D">
            <w:pPr>
              <w:contextualSpacing/>
              <w:rPr>
                <w:rFonts w:ascii="Times New Roman" w:hAnsi="Times New Roman" w:cs="Times New Roman"/>
              </w:rPr>
            </w:pPr>
            <w:r>
              <w:rPr>
                <w:rFonts w:ascii="Times New Roman" w:hAnsi="Times New Roman" w:cs="Times New Roman"/>
              </w:rPr>
              <w:t>1--2</w:t>
            </w:r>
            <w:r w:rsidR="00A41CD0">
              <w:rPr>
                <w:rFonts w:ascii="Times New Roman" w:hAnsi="Times New Roman" w:cs="Times New Roman"/>
              </w:rPr>
              <w:t>0</w:t>
            </w:r>
          </w:p>
        </w:tc>
        <w:tc>
          <w:tcPr>
            <w:tcW w:w="3969" w:type="dxa"/>
            <w:tcMar>
              <w:left w:w="28" w:type="dxa"/>
              <w:right w:w="28" w:type="dxa"/>
            </w:tcMar>
            <w:vAlign w:val="center"/>
          </w:tcPr>
          <w:p w14:paraId="09906729" w14:textId="4E697ABE" w:rsidR="007474DD" w:rsidRPr="00732B52" w:rsidRDefault="007474DD" w:rsidP="00347F1D">
            <w:pPr>
              <w:contextualSpacing/>
              <w:rPr>
                <w:rFonts w:ascii="Times New Roman" w:hAnsi="Times New Roman" w:cs="Times New Roman"/>
              </w:rPr>
            </w:pPr>
          </w:p>
        </w:tc>
        <w:tc>
          <w:tcPr>
            <w:tcW w:w="1417" w:type="dxa"/>
            <w:tcMar>
              <w:left w:w="28" w:type="dxa"/>
              <w:right w:w="28" w:type="dxa"/>
            </w:tcMar>
            <w:vAlign w:val="center"/>
          </w:tcPr>
          <w:p w14:paraId="03D24C71" w14:textId="77777777" w:rsidR="007474DD" w:rsidRPr="00732B52" w:rsidRDefault="007474DD" w:rsidP="00347F1D">
            <w:pPr>
              <w:contextualSpacing/>
              <w:rPr>
                <w:rFonts w:ascii="Times New Roman" w:hAnsi="Times New Roman" w:cs="Times New Roman"/>
              </w:rPr>
            </w:pPr>
          </w:p>
        </w:tc>
        <w:tc>
          <w:tcPr>
            <w:tcW w:w="851" w:type="dxa"/>
            <w:tcMar>
              <w:left w:w="28" w:type="dxa"/>
              <w:right w:w="28" w:type="dxa"/>
            </w:tcMar>
            <w:vAlign w:val="center"/>
          </w:tcPr>
          <w:p w14:paraId="35CB3589" w14:textId="77777777" w:rsidR="007474DD" w:rsidRPr="00732B52" w:rsidRDefault="007474DD" w:rsidP="00347F1D">
            <w:pPr>
              <w:contextualSpacing/>
              <w:rPr>
                <w:rFonts w:ascii="Times New Roman" w:hAnsi="Times New Roman" w:cs="Times New Roman"/>
              </w:rPr>
            </w:pPr>
          </w:p>
        </w:tc>
      </w:tr>
      <w:tr w:rsidR="00732B52" w:rsidRPr="00732B52" w14:paraId="0CC1EF50" w14:textId="77777777" w:rsidTr="00435639">
        <w:trPr>
          <w:trHeight w:val="1220"/>
          <w:tblHeader/>
        </w:trPr>
        <w:tc>
          <w:tcPr>
            <w:tcW w:w="1021" w:type="dxa"/>
            <w:tcMar>
              <w:left w:w="28" w:type="dxa"/>
              <w:right w:w="28" w:type="dxa"/>
            </w:tcMar>
            <w:vAlign w:val="center"/>
          </w:tcPr>
          <w:p w14:paraId="4FFE77DB" w14:textId="2E98675A" w:rsidR="007474DD" w:rsidRPr="00732B52" w:rsidRDefault="00D843AA" w:rsidP="00347F1D">
            <w:pPr>
              <w:contextualSpacing/>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1</w:t>
            </w:r>
            <w:r w:rsidR="007474DD" w:rsidRPr="00732B52">
              <w:rPr>
                <w:rFonts w:ascii="Times New Roman" w:hAnsi="Times New Roman" w:cs="Times New Roman"/>
              </w:rPr>
              <w:t>.</w:t>
            </w:r>
          </w:p>
          <w:p w14:paraId="05390340" w14:textId="3776ABD5" w:rsidR="007474DD" w:rsidRPr="00732B52" w:rsidRDefault="007474DD" w:rsidP="00347F1D">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4B7897C6" w14:textId="77777777" w:rsidR="00F4559E" w:rsidRPr="00A95CAD" w:rsidRDefault="00D36D6C" w:rsidP="00A95CAD">
            <w:pPr>
              <w:tabs>
                <w:tab w:val="left" w:pos="391"/>
              </w:tabs>
              <w:jc w:val="both"/>
              <w:rPr>
                <w:rFonts w:ascii="Times New Roman" w:eastAsia="Times New Roman" w:hAnsi="Times New Roman" w:cs="Times New Roman"/>
                <w:bCs/>
                <w:color w:val="000000"/>
                <w:shd w:val="clear" w:color="auto" w:fill="FFFFFF"/>
                <w:lang w:eastAsia="ru-RU"/>
              </w:rPr>
            </w:pPr>
            <w:r w:rsidRPr="00A95CAD">
              <w:rPr>
                <w:rFonts w:ascii="Times New Roman" w:eastAsia="Times New Roman" w:hAnsi="Times New Roman" w:cs="Times New Roman"/>
              </w:rPr>
              <w:t xml:space="preserve">Тема 2: </w:t>
            </w:r>
            <w:r w:rsidR="00F4559E" w:rsidRPr="00A95CAD">
              <w:rPr>
                <w:rFonts w:ascii="Times New Roman" w:eastAsia="Times New Roman" w:hAnsi="Times New Roman" w:cs="Times New Roman"/>
                <w:bCs/>
                <w:color w:val="000000"/>
                <w:shd w:val="clear" w:color="auto" w:fill="FFFFFF"/>
                <w:lang w:eastAsia="ru-RU"/>
              </w:rPr>
              <w:t xml:space="preserve">Містобудівне проектування в системі </w:t>
            </w:r>
          </w:p>
          <w:p w14:paraId="066AA6C0" w14:textId="77777777" w:rsidR="00F4559E" w:rsidRPr="00A95CAD" w:rsidRDefault="00F4559E" w:rsidP="00A95CAD">
            <w:pPr>
              <w:widowControl w:val="0"/>
              <w:tabs>
                <w:tab w:val="left" w:pos="391"/>
              </w:tabs>
              <w:autoSpaceDE w:val="0"/>
              <w:autoSpaceDN w:val="0"/>
              <w:adjustRightInd w:val="0"/>
              <w:spacing w:line="264" w:lineRule="auto"/>
              <w:jc w:val="both"/>
              <w:rPr>
                <w:rFonts w:ascii="Times New Roman" w:hAnsi="Times New Roman" w:cs="Times New Roman"/>
                <w:lang w:eastAsia="uk-UA"/>
              </w:rPr>
            </w:pPr>
            <w:r w:rsidRPr="00A95CAD">
              <w:rPr>
                <w:rFonts w:ascii="Times New Roman" w:eastAsia="Times New Roman" w:hAnsi="Times New Roman" w:cs="Times New Roman"/>
                <w:bCs/>
                <w:color w:val="000000"/>
                <w:shd w:val="clear" w:color="auto" w:fill="FFFFFF"/>
                <w:lang w:eastAsia="ru-RU"/>
              </w:rPr>
              <w:t>управління розвитком міста</w:t>
            </w:r>
            <w:r w:rsidRPr="00A95CAD">
              <w:rPr>
                <w:rFonts w:ascii="Times New Roman" w:hAnsi="Times New Roman" w:cs="Times New Roman"/>
                <w:lang w:eastAsia="uk-UA"/>
              </w:rPr>
              <w:t xml:space="preserve"> </w:t>
            </w:r>
          </w:p>
          <w:p w14:paraId="50023082" w14:textId="692DEB14" w:rsidR="00F4559E" w:rsidRPr="00A95CAD" w:rsidRDefault="00A95CAD" w:rsidP="00293AB2">
            <w:pPr>
              <w:pStyle w:val="af5"/>
              <w:widowControl w:val="0"/>
              <w:numPr>
                <w:ilvl w:val="0"/>
                <w:numId w:val="27"/>
              </w:numPr>
              <w:tabs>
                <w:tab w:val="left" w:pos="391"/>
              </w:tabs>
              <w:autoSpaceDE w:val="0"/>
              <w:autoSpaceDN w:val="0"/>
              <w:adjustRightInd w:val="0"/>
              <w:spacing w:line="264" w:lineRule="auto"/>
              <w:ind w:left="0" w:firstLine="0"/>
              <w:jc w:val="both"/>
              <w:rPr>
                <w:rFonts w:ascii="Times New Roman" w:hAnsi="Times New Roman" w:cs="Times New Roman"/>
                <w:lang w:eastAsia="uk-UA"/>
              </w:rPr>
            </w:pPr>
            <w:r w:rsidRPr="00A95CAD">
              <w:rPr>
                <w:rFonts w:ascii="Times New Roman" w:hAnsi="Times New Roman" w:cs="Times New Roman"/>
                <w:lang w:eastAsia="uk-UA"/>
              </w:rPr>
              <w:t>Поняття нерухомості.</w:t>
            </w:r>
          </w:p>
          <w:p w14:paraId="39BE5137" w14:textId="1F6EFD9D" w:rsidR="007474DD" w:rsidRPr="00A95CAD" w:rsidRDefault="00A95CAD" w:rsidP="00293AB2">
            <w:pPr>
              <w:pStyle w:val="af5"/>
              <w:widowControl w:val="0"/>
              <w:numPr>
                <w:ilvl w:val="0"/>
                <w:numId w:val="27"/>
              </w:numPr>
              <w:tabs>
                <w:tab w:val="left" w:pos="391"/>
              </w:tabs>
              <w:autoSpaceDE w:val="0"/>
              <w:autoSpaceDN w:val="0"/>
              <w:adjustRightInd w:val="0"/>
              <w:spacing w:line="264" w:lineRule="auto"/>
              <w:ind w:left="0" w:firstLine="0"/>
              <w:jc w:val="both"/>
              <w:rPr>
                <w:rFonts w:ascii="Times New Roman" w:hAnsi="Times New Roman" w:cs="Times New Roman"/>
                <w:lang w:eastAsia="uk-UA"/>
              </w:rPr>
            </w:pPr>
            <w:r w:rsidRPr="00A95CAD">
              <w:rPr>
                <w:rFonts w:ascii="Times New Roman" w:hAnsi="Times New Roman" w:cs="Times New Roman"/>
                <w:lang w:eastAsia="uk-UA"/>
              </w:rPr>
              <w:t>Земля як база нерухомості</w:t>
            </w:r>
          </w:p>
          <w:p w14:paraId="2BCF6C04" w14:textId="5DAB8E5B" w:rsidR="00F4559E" w:rsidRPr="00A95CAD" w:rsidRDefault="00A95CAD" w:rsidP="00293AB2">
            <w:pPr>
              <w:pStyle w:val="af5"/>
              <w:widowControl w:val="0"/>
              <w:numPr>
                <w:ilvl w:val="0"/>
                <w:numId w:val="27"/>
              </w:numPr>
              <w:tabs>
                <w:tab w:val="left" w:pos="391"/>
              </w:tabs>
              <w:autoSpaceDE w:val="0"/>
              <w:autoSpaceDN w:val="0"/>
              <w:adjustRightInd w:val="0"/>
              <w:spacing w:line="264" w:lineRule="auto"/>
              <w:ind w:left="0" w:firstLine="0"/>
              <w:jc w:val="both"/>
              <w:rPr>
                <w:rFonts w:ascii="Times New Roman" w:hAnsi="Times New Roman" w:cs="Times New Roman"/>
                <w:lang w:eastAsia="uk-UA"/>
              </w:rPr>
            </w:pPr>
            <w:r w:rsidRPr="00A95CAD">
              <w:rPr>
                <w:rFonts w:ascii="Times New Roman" w:hAnsi="Times New Roman" w:cs="Times New Roman"/>
                <w:iCs/>
                <w:lang w:eastAsia="uk-UA"/>
              </w:rPr>
              <w:t>Містобудівне регулювання землекористування</w:t>
            </w:r>
          </w:p>
          <w:p w14:paraId="1145C2D3" w14:textId="1C38D416" w:rsidR="00F4559E" w:rsidRPr="00A95CAD" w:rsidRDefault="00A95CAD" w:rsidP="00293AB2">
            <w:pPr>
              <w:pStyle w:val="af5"/>
              <w:widowControl w:val="0"/>
              <w:numPr>
                <w:ilvl w:val="0"/>
                <w:numId w:val="27"/>
              </w:numPr>
              <w:tabs>
                <w:tab w:val="left" w:pos="391"/>
              </w:tabs>
              <w:autoSpaceDE w:val="0"/>
              <w:autoSpaceDN w:val="0"/>
              <w:adjustRightInd w:val="0"/>
              <w:spacing w:line="264" w:lineRule="auto"/>
              <w:ind w:left="0" w:firstLine="0"/>
              <w:jc w:val="both"/>
              <w:rPr>
                <w:rFonts w:ascii="Times New Roman" w:hAnsi="Times New Roman" w:cs="Times New Roman"/>
                <w:lang w:eastAsia="uk-UA"/>
              </w:rPr>
            </w:pPr>
            <w:r w:rsidRPr="00A95CAD">
              <w:rPr>
                <w:rFonts w:ascii="Times New Roman" w:hAnsi="Times New Roman" w:cs="Times New Roman"/>
                <w:lang w:eastAsia="uk-UA"/>
              </w:rPr>
              <w:t>Поняття і призначення кадастру</w:t>
            </w:r>
          </w:p>
          <w:p w14:paraId="68653D21" w14:textId="1B6EC74D" w:rsidR="00F4559E" w:rsidRPr="00A95CAD" w:rsidRDefault="00A95CAD" w:rsidP="00293AB2">
            <w:pPr>
              <w:pStyle w:val="af5"/>
              <w:widowControl w:val="0"/>
              <w:numPr>
                <w:ilvl w:val="0"/>
                <w:numId w:val="27"/>
              </w:numPr>
              <w:tabs>
                <w:tab w:val="left" w:pos="391"/>
              </w:tabs>
              <w:autoSpaceDE w:val="0"/>
              <w:autoSpaceDN w:val="0"/>
              <w:adjustRightInd w:val="0"/>
              <w:spacing w:line="264" w:lineRule="auto"/>
              <w:ind w:left="0" w:firstLine="0"/>
              <w:jc w:val="both"/>
              <w:rPr>
                <w:rFonts w:ascii="Times New Roman" w:hAnsi="Times New Roman" w:cs="Times New Roman"/>
                <w:lang w:eastAsia="uk-UA"/>
              </w:rPr>
            </w:pPr>
            <w:r w:rsidRPr="00A95CAD">
              <w:rPr>
                <w:rFonts w:ascii="Times New Roman" w:hAnsi="Times New Roman" w:cs="Times New Roman"/>
                <w:lang w:eastAsia="uk-UA"/>
              </w:rPr>
              <w:t>Система управління містобудуванням</w:t>
            </w:r>
          </w:p>
          <w:p w14:paraId="5FA23CB0" w14:textId="57723A5D" w:rsidR="00F4559E" w:rsidRPr="00A95CAD" w:rsidRDefault="00A95CAD" w:rsidP="00293AB2">
            <w:pPr>
              <w:pStyle w:val="af5"/>
              <w:widowControl w:val="0"/>
              <w:numPr>
                <w:ilvl w:val="0"/>
                <w:numId w:val="27"/>
              </w:numPr>
              <w:tabs>
                <w:tab w:val="left" w:pos="391"/>
              </w:tabs>
              <w:autoSpaceDE w:val="0"/>
              <w:autoSpaceDN w:val="0"/>
              <w:adjustRightInd w:val="0"/>
              <w:spacing w:line="264" w:lineRule="auto"/>
              <w:ind w:left="0" w:firstLine="0"/>
              <w:jc w:val="both"/>
              <w:rPr>
                <w:rFonts w:ascii="Times New Roman" w:hAnsi="Times New Roman" w:cs="Times New Roman"/>
                <w:lang w:eastAsia="uk-UA"/>
              </w:rPr>
            </w:pPr>
            <w:r w:rsidRPr="00A95CAD">
              <w:rPr>
                <w:rFonts w:ascii="Times New Roman" w:hAnsi="Times New Roman" w:cs="Times New Roman"/>
                <w:lang w:eastAsia="uk-UA"/>
              </w:rPr>
              <w:t>Цілі і інструменти міського планування</w:t>
            </w:r>
          </w:p>
          <w:p w14:paraId="773E7308" w14:textId="319ED624" w:rsidR="00F4559E" w:rsidRPr="00A95CAD" w:rsidRDefault="00A95CAD" w:rsidP="00293AB2">
            <w:pPr>
              <w:pStyle w:val="af5"/>
              <w:widowControl w:val="0"/>
              <w:numPr>
                <w:ilvl w:val="0"/>
                <w:numId w:val="27"/>
              </w:numPr>
              <w:tabs>
                <w:tab w:val="left" w:pos="391"/>
              </w:tabs>
              <w:autoSpaceDE w:val="0"/>
              <w:autoSpaceDN w:val="0"/>
              <w:adjustRightInd w:val="0"/>
              <w:spacing w:line="264" w:lineRule="auto"/>
              <w:ind w:left="0" w:firstLine="0"/>
              <w:jc w:val="both"/>
              <w:rPr>
                <w:rFonts w:ascii="Times New Roman" w:hAnsi="Times New Roman" w:cs="Times New Roman"/>
                <w:lang w:eastAsia="uk-UA"/>
              </w:rPr>
            </w:pPr>
            <w:r w:rsidRPr="00A95CAD">
              <w:rPr>
                <w:rFonts w:ascii="Times New Roman" w:hAnsi="Times New Roman" w:cs="Times New Roman"/>
                <w:lang w:eastAsia="uk-UA"/>
              </w:rPr>
              <w:t>Структура міського планування</w:t>
            </w:r>
          </w:p>
        </w:tc>
        <w:tc>
          <w:tcPr>
            <w:tcW w:w="1276" w:type="dxa"/>
            <w:tcMar>
              <w:left w:w="28" w:type="dxa"/>
              <w:right w:w="28" w:type="dxa"/>
            </w:tcMar>
            <w:vAlign w:val="center"/>
          </w:tcPr>
          <w:p w14:paraId="5EAAD3BB" w14:textId="67B62230" w:rsidR="007474DD" w:rsidRPr="00732B52" w:rsidRDefault="007474DD" w:rsidP="00347F1D">
            <w:pPr>
              <w:contextualSpacing/>
              <w:jc w:val="center"/>
              <w:rPr>
                <w:rFonts w:ascii="Times New Roman" w:hAnsi="Times New Roman" w:cs="Times New Roman"/>
              </w:rPr>
            </w:pPr>
            <w:r w:rsidRPr="00732B52">
              <w:rPr>
                <w:rFonts w:ascii="Times New Roman" w:hAnsi="Times New Roman" w:cs="Times New Roman"/>
              </w:rPr>
              <w:t>Лекція</w:t>
            </w:r>
          </w:p>
          <w:p w14:paraId="31CFF05E" w14:textId="5A89A677" w:rsidR="007474DD" w:rsidRPr="00732B52" w:rsidRDefault="007474DD" w:rsidP="00347F1D">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114526BC" w14:textId="4C072A72" w:rsidR="007474DD" w:rsidRPr="00732B52" w:rsidRDefault="00634499" w:rsidP="00347F1D">
            <w:pPr>
              <w:contextualSpacing/>
              <w:rPr>
                <w:rFonts w:ascii="Times New Roman" w:hAnsi="Times New Roman" w:cs="Times New Roman"/>
              </w:rPr>
            </w:pPr>
            <w:r w:rsidRPr="00732B52">
              <w:rPr>
                <w:rFonts w:ascii="Times New Roman" w:hAnsi="Times New Roman" w:cs="Times New Roman"/>
              </w:rPr>
              <w:t>Презентація</w:t>
            </w:r>
          </w:p>
        </w:tc>
        <w:tc>
          <w:tcPr>
            <w:tcW w:w="1134" w:type="dxa"/>
            <w:tcMar>
              <w:left w:w="28" w:type="dxa"/>
              <w:right w:w="28" w:type="dxa"/>
            </w:tcMar>
            <w:vAlign w:val="center"/>
          </w:tcPr>
          <w:p w14:paraId="24EBB2F2" w14:textId="168F99B5" w:rsidR="007474DD" w:rsidRPr="00732B52" w:rsidRDefault="00B92D69" w:rsidP="00347F1D">
            <w:pPr>
              <w:contextualSpacing/>
              <w:rPr>
                <w:rFonts w:ascii="Times New Roman" w:hAnsi="Times New Roman" w:cs="Times New Roman"/>
              </w:rPr>
            </w:pPr>
            <w:r>
              <w:rPr>
                <w:rFonts w:ascii="Times New Roman" w:hAnsi="Times New Roman" w:cs="Times New Roman"/>
              </w:rPr>
              <w:t>1-23</w:t>
            </w:r>
          </w:p>
        </w:tc>
        <w:tc>
          <w:tcPr>
            <w:tcW w:w="3969" w:type="dxa"/>
            <w:tcMar>
              <w:left w:w="28" w:type="dxa"/>
              <w:right w:w="28" w:type="dxa"/>
            </w:tcMar>
            <w:vAlign w:val="center"/>
          </w:tcPr>
          <w:p w14:paraId="048E77CA" w14:textId="77777777" w:rsidR="007474DD" w:rsidRPr="00732B52" w:rsidRDefault="007474DD" w:rsidP="00347F1D">
            <w:pPr>
              <w:contextualSpacing/>
              <w:rPr>
                <w:rFonts w:ascii="Times New Roman" w:hAnsi="Times New Roman" w:cs="Times New Roman"/>
              </w:rPr>
            </w:pPr>
            <w:r w:rsidRPr="00732B52">
              <w:rPr>
                <w:rFonts w:ascii="Times New Roman" w:hAnsi="Times New Roman" w:cs="Times New Roman"/>
              </w:rPr>
              <w:t>Передивитись</w:t>
            </w:r>
          </w:p>
          <w:p w14:paraId="68962E63" w14:textId="77777777" w:rsidR="007474DD" w:rsidRPr="00732B52" w:rsidRDefault="007474DD" w:rsidP="00347F1D">
            <w:pPr>
              <w:contextualSpacing/>
              <w:rPr>
                <w:rFonts w:ascii="Times New Roman" w:hAnsi="Times New Roman" w:cs="Times New Roman"/>
              </w:rPr>
            </w:pPr>
            <w:r w:rsidRPr="00732B52">
              <w:rPr>
                <w:rFonts w:ascii="Times New Roman" w:hAnsi="Times New Roman" w:cs="Times New Roman"/>
              </w:rPr>
              <w:t>презентацію,</w:t>
            </w:r>
          </w:p>
          <w:p w14:paraId="013CADAF" w14:textId="647E7A08" w:rsidR="007474DD" w:rsidRPr="00732B52" w:rsidRDefault="007474DD" w:rsidP="00347F1D">
            <w:pPr>
              <w:contextualSpacing/>
              <w:rPr>
                <w:rFonts w:ascii="Times New Roman" w:hAnsi="Times New Roman" w:cs="Times New Roman"/>
              </w:rPr>
            </w:pPr>
            <w:r w:rsidRPr="00732B52">
              <w:rPr>
                <w:rFonts w:ascii="Times New Roman" w:hAnsi="Times New Roman" w:cs="Times New Roman"/>
              </w:rPr>
              <w:t>2 год</w:t>
            </w:r>
          </w:p>
        </w:tc>
        <w:tc>
          <w:tcPr>
            <w:tcW w:w="1417" w:type="dxa"/>
            <w:tcMar>
              <w:left w:w="28" w:type="dxa"/>
              <w:right w:w="28" w:type="dxa"/>
            </w:tcMar>
            <w:vAlign w:val="center"/>
          </w:tcPr>
          <w:p w14:paraId="0FDFB5CB" w14:textId="77777777" w:rsidR="007474DD" w:rsidRPr="00732B52" w:rsidRDefault="007474DD" w:rsidP="00347F1D">
            <w:pPr>
              <w:contextualSpacing/>
              <w:rPr>
                <w:rFonts w:ascii="Times New Roman" w:hAnsi="Times New Roman" w:cs="Times New Roman"/>
              </w:rPr>
            </w:pPr>
          </w:p>
        </w:tc>
        <w:tc>
          <w:tcPr>
            <w:tcW w:w="851" w:type="dxa"/>
            <w:tcMar>
              <w:left w:w="28" w:type="dxa"/>
              <w:right w:w="28" w:type="dxa"/>
            </w:tcMar>
            <w:vAlign w:val="center"/>
          </w:tcPr>
          <w:p w14:paraId="144DEE76" w14:textId="77777777" w:rsidR="007474DD" w:rsidRPr="00732B52" w:rsidRDefault="007474DD" w:rsidP="00347F1D">
            <w:pPr>
              <w:contextualSpacing/>
              <w:rPr>
                <w:rFonts w:ascii="Times New Roman" w:hAnsi="Times New Roman" w:cs="Times New Roman"/>
              </w:rPr>
            </w:pPr>
          </w:p>
        </w:tc>
      </w:tr>
      <w:tr w:rsidR="00732B52" w:rsidRPr="00732B52" w14:paraId="453CE9D5" w14:textId="77777777" w:rsidTr="00435639">
        <w:trPr>
          <w:trHeight w:val="1220"/>
          <w:tblHeader/>
        </w:trPr>
        <w:tc>
          <w:tcPr>
            <w:tcW w:w="1021" w:type="dxa"/>
            <w:tcMar>
              <w:left w:w="28" w:type="dxa"/>
              <w:right w:w="28" w:type="dxa"/>
            </w:tcMar>
            <w:vAlign w:val="center"/>
          </w:tcPr>
          <w:p w14:paraId="3BEA7CA9" w14:textId="2B05087E" w:rsidR="007474DD" w:rsidRPr="00732B52" w:rsidRDefault="007474DD" w:rsidP="00347F1D">
            <w:pPr>
              <w:contextualSpacing/>
              <w:rPr>
                <w:rFonts w:ascii="Times New Roman" w:hAnsi="Times New Roman" w:cs="Times New Roman"/>
              </w:rPr>
            </w:pPr>
            <w:proofErr w:type="spellStart"/>
            <w:r w:rsidRPr="00732B52">
              <w:rPr>
                <w:rFonts w:ascii="Times New Roman" w:hAnsi="Times New Roman" w:cs="Times New Roman"/>
              </w:rPr>
              <w:lastRenderedPageBreak/>
              <w:t>Тиж</w:t>
            </w:r>
            <w:proofErr w:type="spellEnd"/>
            <w:r w:rsidRPr="00732B52">
              <w:rPr>
                <w:rFonts w:ascii="Times New Roman" w:hAnsi="Times New Roman" w:cs="Times New Roman"/>
              </w:rPr>
              <w:t>. 2.</w:t>
            </w:r>
          </w:p>
          <w:p w14:paraId="4108CD1E" w14:textId="4C5E2618" w:rsidR="007474DD" w:rsidRPr="00732B52" w:rsidRDefault="007474DD" w:rsidP="00347F1D">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1A73B21B" w14:textId="4C96A385" w:rsidR="000C55AA" w:rsidRPr="00DF5E53" w:rsidRDefault="000C55AA" w:rsidP="00347F1D">
            <w:pPr>
              <w:tabs>
                <w:tab w:val="left" w:pos="257"/>
              </w:tabs>
              <w:contextualSpacing/>
              <w:jc w:val="both"/>
              <w:rPr>
                <w:rFonts w:ascii="Times New Roman" w:eastAsia="Times New Roman" w:hAnsi="Times New Roman"/>
              </w:rPr>
            </w:pPr>
            <w:r>
              <w:rPr>
                <w:rFonts w:ascii="Times New Roman" w:eastAsia="Times New Roman" w:hAnsi="Times New Roman"/>
              </w:rPr>
              <w:t>Тема 3</w:t>
            </w:r>
            <w:r w:rsidR="00A1461F" w:rsidRPr="000C55AA">
              <w:rPr>
                <w:rFonts w:ascii="Times New Roman" w:eastAsia="Times New Roman" w:hAnsi="Times New Roman"/>
              </w:rPr>
              <w:t xml:space="preserve">: </w:t>
            </w:r>
            <w:r w:rsidR="00F4559E" w:rsidRPr="00DF5E53">
              <w:rPr>
                <w:rFonts w:ascii="Times New Roman" w:eastAsia="Times New Roman" w:hAnsi="Times New Roman" w:cs="Times New Roman"/>
                <w:bCs/>
                <w:color w:val="000000"/>
                <w:shd w:val="clear" w:color="auto" w:fill="FFFFFF"/>
              </w:rPr>
              <w:t>Сельбищна територія міста</w:t>
            </w:r>
          </w:p>
          <w:p w14:paraId="615B4589" w14:textId="3ADCF466" w:rsidR="00F4559E" w:rsidRPr="00DF5E53" w:rsidRDefault="00DF5E53" w:rsidP="00293AB2">
            <w:pPr>
              <w:pStyle w:val="af5"/>
              <w:numPr>
                <w:ilvl w:val="0"/>
                <w:numId w:val="16"/>
              </w:numPr>
              <w:tabs>
                <w:tab w:val="left" w:pos="257"/>
              </w:tabs>
              <w:ind w:left="0" w:firstLine="0"/>
              <w:jc w:val="both"/>
              <w:rPr>
                <w:rFonts w:ascii="Times New Roman" w:hAnsi="Times New Roman" w:cs="Times New Roman"/>
              </w:rPr>
            </w:pPr>
            <w:r w:rsidRPr="00DF5E53">
              <w:rPr>
                <w:rFonts w:ascii="Times New Roman" w:hAnsi="Times New Roman" w:cs="Times New Roman"/>
                <w:bCs/>
                <w:lang w:eastAsia="uk-UA"/>
              </w:rPr>
              <w:t>Планувальна організація</w:t>
            </w:r>
            <w:r w:rsidRPr="00DF5E53">
              <w:rPr>
                <w:rFonts w:ascii="Times New Roman" w:hAnsi="Times New Roman" w:cs="Times New Roman"/>
                <w:b/>
                <w:bCs/>
                <w:lang w:eastAsia="uk-UA"/>
              </w:rPr>
              <w:t xml:space="preserve"> </w:t>
            </w:r>
            <w:proofErr w:type="spellStart"/>
            <w:r w:rsidRPr="00DF5E53">
              <w:rPr>
                <w:rFonts w:ascii="Times New Roman" w:hAnsi="Times New Roman" w:cs="Times New Roman"/>
                <w:bCs/>
                <w:lang w:eastAsia="uk-UA"/>
              </w:rPr>
              <w:t>сельбищних</w:t>
            </w:r>
            <w:proofErr w:type="spellEnd"/>
            <w:r w:rsidRPr="00DF5E53">
              <w:rPr>
                <w:rFonts w:ascii="Times New Roman" w:hAnsi="Times New Roman" w:cs="Times New Roman"/>
                <w:bCs/>
                <w:lang w:eastAsia="uk-UA"/>
              </w:rPr>
              <w:t xml:space="preserve"> територій</w:t>
            </w:r>
          </w:p>
          <w:p w14:paraId="74293FD0" w14:textId="0347258F" w:rsidR="00F4559E" w:rsidRPr="00DF5E53" w:rsidRDefault="00DF5E53" w:rsidP="00293AB2">
            <w:pPr>
              <w:pStyle w:val="af5"/>
              <w:numPr>
                <w:ilvl w:val="0"/>
                <w:numId w:val="16"/>
              </w:numPr>
              <w:tabs>
                <w:tab w:val="left" w:pos="257"/>
              </w:tabs>
              <w:ind w:left="0" w:firstLine="0"/>
              <w:jc w:val="both"/>
              <w:rPr>
                <w:rFonts w:ascii="Times New Roman" w:hAnsi="Times New Roman" w:cs="Times New Roman"/>
              </w:rPr>
            </w:pPr>
            <w:r w:rsidRPr="00DF5E53">
              <w:rPr>
                <w:rFonts w:ascii="Times New Roman" w:hAnsi="Times New Roman" w:cs="Times New Roman"/>
                <w:bCs/>
                <w:lang w:eastAsia="uk-UA"/>
              </w:rPr>
              <w:t xml:space="preserve">Житловий квартал, житловий район, </w:t>
            </w:r>
            <w:proofErr w:type="spellStart"/>
            <w:r w:rsidRPr="00DF5E53">
              <w:rPr>
                <w:rFonts w:ascii="Times New Roman" w:hAnsi="Times New Roman" w:cs="Times New Roman"/>
                <w:bCs/>
                <w:lang w:eastAsia="uk-UA"/>
              </w:rPr>
              <w:t>сельбищний</w:t>
            </w:r>
            <w:proofErr w:type="spellEnd"/>
            <w:r w:rsidRPr="00DF5E53">
              <w:rPr>
                <w:rFonts w:ascii="Times New Roman" w:hAnsi="Times New Roman" w:cs="Times New Roman"/>
                <w:bCs/>
                <w:lang w:eastAsia="uk-UA"/>
              </w:rPr>
              <w:t xml:space="preserve"> район</w:t>
            </w:r>
          </w:p>
          <w:p w14:paraId="11370DFE" w14:textId="3C98E5A2" w:rsidR="00F4559E" w:rsidRPr="00DF5E53" w:rsidRDefault="00DF5E53" w:rsidP="00293AB2">
            <w:pPr>
              <w:pStyle w:val="af5"/>
              <w:numPr>
                <w:ilvl w:val="0"/>
                <w:numId w:val="16"/>
              </w:numPr>
              <w:tabs>
                <w:tab w:val="left" w:pos="257"/>
              </w:tabs>
              <w:ind w:left="0" w:firstLine="0"/>
              <w:jc w:val="both"/>
              <w:rPr>
                <w:rFonts w:ascii="Times New Roman" w:hAnsi="Times New Roman" w:cs="Times New Roman"/>
              </w:rPr>
            </w:pPr>
            <w:r w:rsidRPr="00DF5E53">
              <w:rPr>
                <w:rFonts w:ascii="Times New Roman" w:hAnsi="Times New Roman" w:cs="Times New Roman"/>
                <w:bCs/>
                <w:lang w:eastAsia="uk-UA"/>
              </w:rPr>
              <w:t>Структура житлових утворень і різні системи міського руху</w:t>
            </w:r>
          </w:p>
          <w:p w14:paraId="4E68B893" w14:textId="4A0AEA46" w:rsidR="00023219" w:rsidRPr="00DF5E53" w:rsidRDefault="00DF5E53" w:rsidP="00293AB2">
            <w:pPr>
              <w:pStyle w:val="af5"/>
              <w:numPr>
                <w:ilvl w:val="0"/>
                <w:numId w:val="16"/>
              </w:numPr>
              <w:tabs>
                <w:tab w:val="left" w:pos="257"/>
              </w:tabs>
              <w:ind w:left="0" w:firstLine="0"/>
              <w:jc w:val="both"/>
              <w:rPr>
                <w:rFonts w:ascii="Times New Roman" w:hAnsi="Times New Roman" w:cs="Times New Roman"/>
              </w:rPr>
            </w:pPr>
            <w:r w:rsidRPr="00DF5E53">
              <w:rPr>
                <w:rFonts w:ascii="Times New Roman" w:hAnsi="Times New Roman" w:cs="Times New Roman"/>
                <w:bCs/>
                <w:lang w:eastAsia="uk-UA"/>
              </w:rPr>
              <w:t>Забудова нових житлових районів</w:t>
            </w:r>
          </w:p>
          <w:p w14:paraId="09B1CAFF" w14:textId="331143BF" w:rsidR="007474DD" w:rsidRPr="000C55AA" w:rsidRDefault="00DF5E53" w:rsidP="00293AB2">
            <w:pPr>
              <w:pStyle w:val="af5"/>
              <w:numPr>
                <w:ilvl w:val="0"/>
                <w:numId w:val="16"/>
              </w:numPr>
              <w:tabs>
                <w:tab w:val="left" w:pos="257"/>
              </w:tabs>
              <w:ind w:left="0" w:firstLine="0"/>
              <w:jc w:val="both"/>
              <w:rPr>
                <w:rFonts w:ascii="Times New Roman" w:hAnsi="Times New Roman" w:cs="Times New Roman"/>
              </w:rPr>
            </w:pPr>
            <w:r w:rsidRPr="00DF5E53">
              <w:rPr>
                <w:rFonts w:ascii="Times New Roman" w:hAnsi="Times New Roman" w:cs="Times New Roman"/>
                <w:bCs/>
                <w:lang w:eastAsia="uk-UA"/>
              </w:rPr>
              <w:t>Реконструкція житлових кварталів</w:t>
            </w:r>
            <w:r w:rsidR="000C55AA" w:rsidRPr="00DF5E53">
              <w:rPr>
                <w:rFonts w:ascii="Times New Roman" w:eastAsia="Times New Roman" w:hAnsi="Times New Roman"/>
              </w:rPr>
              <w:t>.</w:t>
            </w:r>
          </w:p>
        </w:tc>
        <w:tc>
          <w:tcPr>
            <w:tcW w:w="1276" w:type="dxa"/>
            <w:tcMar>
              <w:left w:w="28" w:type="dxa"/>
              <w:right w:w="28" w:type="dxa"/>
            </w:tcMar>
            <w:vAlign w:val="center"/>
          </w:tcPr>
          <w:p w14:paraId="52E83D69" w14:textId="514A6EF1" w:rsidR="007474DD" w:rsidRPr="00732B52" w:rsidRDefault="007474DD" w:rsidP="00347F1D">
            <w:pPr>
              <w:contextualSpacing/>
              <w:jc w:val="center"/>
              <w:rPr>
                <w:rFonts w:ascii="Times New Roman" w:hAnsi="Times New Roman" w:cs="Times New Roman"/>
              </w:rPr>
            </w:pPr>
            <w:r w:rsidRPr="00732B52">
              <w:rPr>
                <w:rFonts w:ascii="Times New Roman" w:hAnsi="Times New Roman" w:cs="Times New Roman"/>
              </w:rPr>
              <w:t>Лекція</w:t>
            </w:r>
          </w:p>
          <w:p w14:paraId="04C55CFA" w14:textId="3288C50E" w:rsidR="007474DD" w:rsidRPr="00732B52" w:rsidRDefault="007474DD" w:rsidP="00347F1D">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228C891C" w14:textId="4BA2B5D9" w:rsidR="007474DD" w:rsidRPr="00732B52" w:rsidRDefault="007474DD" w:rsidP="00347F1D">
            <w:pPr>
              <w:contextualSpacing/>
              <w:rPr>
                <w:rFonts w:ascii="Times New Roman" w:hAnsi="Times New Roman" w:cs="Times New Roman"/>
              </w:rPr>
            </w:pPr>
          </w:p>
        </w:tc>
        <w:tc>
          <w:tcPr>
            <w:tcW w:w="1134" w:type="dxa"/>
            <w:tcMar>
              <w:left w:w="28" w:type="dxa"/>
              <w:right w:w="28" w:type="dxa"/>
            </w:tcMar>
            <w:vAlign w:val="center"/>
          </w:tcPr>
          <w:p w14:paraId="0474CA0C" w14:textId="25DDDE54" w:rsidR="007474DD" w:rsidRPr="00732B52" w:rsidRDefault="00B92D69" w:rsidP="00347F1D">
            <w:pPr>
              <w:contextualSpacing/>
              <w:rPr>
                <w:rFonts w:ascii="Times New Roman" w:hAnsi="Times New Roman" w:cs="Times New Roman"/>
              </w:rPr>
            </w:pPr>
            <w:r>
              <w:rPr>
                <w:rFonts w:ascii="Times New Roman" w:hAnsi="Times New Roman" w:cs="Times New Roman"/>
              </w:rPr>
              <w:t>1-20</w:t>
            </w:r>
            <w:r w:rsidR="0093685C" w:rsidRPr="00732B52">
              <w:rPr>
                <w:rFonts w:ascii="Times New Roman" w:hAnsi="Times New Roman" w:cs="Times New Roman"/>
              </w:rPr>
              <w:t xml:space="preserve"> </w:t>
            </w:r>
          </w:p>
        </w:tc>
        <w:tc>
          <w:tcPr>
            <w:tcW w:w="3969" w:type="dxa"/>
            <w:tcMar>
              <w:left w:w="28" w:type="dxa"/>
              <w:right w:w="28" w:type="dxa"/>
            </w:tcMar>
            <w:vAlign w:val="center"/>
          </w:tcPr>
          <w:p w14:paraId="1DCC431A" w14:textId="77777777" w:rsidR="00F67402" w:rsidRPr="00732B52" w:rsidRDefault="00F67402" w:rsidP="00347F1D">
            <w:pPr>
              <w:contextualSpacing/>
              <w:rPr>
                <w:rFonts w:ascii="Times New Roman" w:hAnsi="Times New Roman" w:cs="Times New Roman"/>
              </w:rPr>
            </w:pPr>
            <w:r w:rsidRPr="00732B52">
              <w:rPr>
                <w:rFonts w:ascii="Times New Roman" w:hAnsi="Times New Roman" w:cs="Times New Roman"/>
              </w:rPr>
              <w:t>Передивитись</w:t>
            </w:r>
          </w:p>
          <w:p w14:paraId="4036F8B0" w14:textId="77777777" w:rsidR="00F67402" w:rsidRPr="00732B52" w:rsidRDefault="00F67402" w:rsidP="00347F1D">
            <w:pPr>
              <w:contextualSpacing/>
              <w:rPr>
                <w:rFonts w:ascii="Times New Roman" w:hAnsi="Times New Roman" w:cs="Times New Roman"/>
              </w:rPr>
            </w:pPr>
            <w:r w:rsidRPr="00732B52">
              <w:rPr>
                <w:rFonts w:ascii="Times New Roman" w:hAnsi="Times New Roman" w:cs="Times New Roman"/>
              </w:rPr>
              <w:t>презентацію,</w:t>
            </w:r>
          </w:p>
          <w:p w14:paraId="0F77DDCB" w14:textId="17EF5347" w:rsidR="007474DD" w:rsidRPr="00732B52" w:rsidRDefault="00F67402" w:rsidP="00347F1D">
            <w:pPr>
              <w:contextualSpacing/>
              <w:rPr>
                <w:rFonts w:ascii="Times New Roman" w:hAnsi="Times New Roman" w:cs="Times New Roman"/>
              </w:rPr>
            </w:pPr>
            <w:r w:rsidRPr="00732B52">
              <w:rPr>
                <w:rFonts w:ascii="Times New Roman" w:hAnsi="Times New Roman" w:cs="Times New Roman"/>
              </w:rPr>
              <w:t>2 год</w:t>
            </w:r>
          </w:p>
        </w:tc>
        <w:tc>
          <w:tcPr>
            <w:tcW w:w="1417" w:type="dxa"/>
            <w:tcMar>
              <w:left w:w="28" w:type="dxa"/>
              <w:right w:w="28" w:type="dxa"/>
            </w:tcMar>
            <w:vAlign w:val="center"/>
          </w:tcPr>
          <w:p w14:paraId="04846767" w14:textId="77777777" w:rsidR="007474DD" w:rsidRPr="00732B52" w:rsidRDefault="007474DD" w:rsidP="00347F1D">
            <w:pPr>
              <w:contextualSpacing/>
              <w:rPr>
                <w:rFonts w:ascii="Times New Roman" w:hAnsi="Times New Roman" w:cs="Times New Roman"/>
              </w:rPr>
            </w:pPr>
          </w:p>
        </w:tc>
        <w:tc>
          <w:tcPr>
            <w:tcW w:w="851" w:type="dxa"/>
            <w:tcMar>
              <w:left w:w="28" w:type="dxa"/>
              <w:right w:w="28" w:type="dxa"/>
            </w:tcMar>
            <w:vAlign w:val="center"/>
          </w:tcPr>
          <w:p w14:paraId="667F85CD" w14:textId="77777777" w:rsidR="007474DD" w:rsidRPr="00732B52" w:rsidRDefault="007474DD" w:rsidP="00347F1D">
            <w:pPr>
              <w:contextualSpacing/>
              <w:rPr>
                <w:rFonts w:ascii="Times New Roman" w:hAnsi="Times New Roman" w:cs="Times New Roman"/>
              </w:rPr>
            </w:pPr>
          </w:p>
        </w:tc>
      </w:tr>
      <w:tr w:rsidR="00732B52" w:rsidRPr="00732B52" w14:paraId="285DA5CB" w14:textId="77777777" w:rsidTr="00435639">
        <w:trPr>
          <w:trHeight w:val="1220"/>
          <w:tblHeader/>
        </w:trPr>
        <w:tc>
          <w:tcPr>
            <w:tcW w:w="1021" w:type="dxa"/>
            <w:tcMar>
              <w:left w:w="28" w:type="dxa"/>
              <w:right w:w="28" w:type="dxa"/>
            </w:tcMar>
            <w:vAlign w:val="center"/>
          </w:tcPr>
          <w:p w14:paraId="22223372" w14:textId="6AE93CB8" w:rsidR="007474DD" w:rsidRPr="00732B52" w:rsidRDefault="007474DD" w:rsidP="00347F1D">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2.</w:t>
            </w:r>
          </w:p>
          <w:p w14:paraId="0494569F" w14:textId="7BE97BB6" w:rsidR="007474DD" w:rsidRPr="00732B52" w:rsidRDefault="007474DD" w:rsidP="00347F1D">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6B472A20" w14:textId="14F52F39" w:rsidR="00C264D3" w:rsidRPr="00C264D3" w:rsidRDefault="00A1461F" w:rsidP="00C264D3">
            <w:pPr>
              <w:autoSpaceDE w:val="0"/>
              <w:autoSpaceDN w:val="0"/>
              <w:adjustRightInd w:val="0"/>
              <w:rPr>
                <w:rFonts w:ascii="Times New Roman" w:hAnsi="Times New Roman" w:cs="Times New Roman"/>
              </w:rPr>
            </w:pPr>
            <w:r w:rsidRPr="00732B52">
              <w:rPr>
                <w:rFonts w:ascii="Times New Roman" w:hAnsi="Times New Roman" w:cs="Times New Roman"/>
              </w:rPr>
              <w:t>Тема практичного заняття № 1</w:t>
            </w:r>
            <w:r w:rsidR="000C55AA">
              <w:rPr>
                <w:rFonts w:ascii="Times New Roman" w:hAnsi="Times New Roman" w:cs="Times New Roman"/>
              </w:rPr>
              <w:t xml:space="preserve">: </w:t>
            </w:r>
            <w:r w:rsidR="00C264D3" w:rsidRPr="00C264D3">
              <w:rPr>
                <w:rFonts w:ascii="Times New Roman" w:hAnsi="Times New Roman" w:cs="Times New Roman"/>
              </w:rPr>
              <w:t>Структура, етапи становлення та особливості сучасного стану</w:t>
            </w:r>
            <w:r w:rsidR="00C264D3">
              <w:rPr>
                <w:rFonts w:ascii="Times New Roman" w:hAnsi="Times New Roman" w:cs="Times New Roman"/>
              </w:rPr>
              <w:t xml:space="preserve"> </w:t>
            </w:r>
            <w:r w:rsidR="00C264D3" w:rsidRPr="00C264D3">
              <w:rPr>
                <w:rFonts w:ascii="Times New Roman" w:hAnsi="Times New Roman" w:cs="Times New Roman"/>
              </w:rPr>
              <w:t>містобудівної науки.</w:t>
            </w:r>
          </w:p>
          <w:p w14:paraId="2F3FD46B" w14:textId="716275B8" w:rsidR="00C264D3" w:rsidRPr="00C264D3" w:rsidRDefault="00C264D3" w:rsidP="00C264D3">
            <w:pPr>
              <w:pStyle w:val="af5"/>
              <w:numPr>
                <w:ilvl w:val="0"/>
                <w:numId w:val="37"/>
              </w:numPr>
              <w:tabs>
                <w:tab w:val="left" w:pos="257"/>
              </w:tabs>
              <w:ind w:left="0" w:firstLine="0"/>
              <w:jc w:val="both"/>
              <w:rPr>
                <w:rFonts w:ascii="Times New Roman" w:hAnsi="Times New Roman" w:cs="Times New Roman"/>
              </w:rPr>
            </w:pPr>
            <w:r w:rsidRPr="00C264D3">
              <w:rPr>
                <w:rFonts w:ascii="Times New Roman" w:hAnsi="Times New Roman" w:cs="Times New Roman"/>
              </w:rPr>
              <w:t>Структура містобудівної науки: об’єкти, предмети, цілі та завдання. Зв’язок з іншими науками.</w:t>
            </w:r>
          </w:p>
          <w:p w14:paraId="1E4F6845" w14:textId="526394EC" w:rsidR="00C264D3" w:rsidRPr="00C264D3" w:rsidRDefault="00C264D3" w:rsidP="00C264D3">
            <w:pPr>
              <w:pStyle w:val="af5"/>
              <w:numPr>
                <w:ilvl w:val="0"/>
                <w:numId w:val="37"/>
              </w:numPr>
              <w:tabs>
                <w:tab w:val="left" w:pos="257"/>
              </w:tabs>
              <w:ind w:left="0" w:firstLine="0"/>
              <w:jc w:val="both"/>
              <w:rPr>
                <w:rFonts w:ascii="Times New Roman" w:hAnsi="Times New Roman" w:cs="Times New Roman"/>
              </w:rPr>
            </w:pPr>
            <w:r w:rsidRPr="00C264D3">
              <w:rPr>
                <w:rFonts w:ascii="Times New Roman" w:hAnsi="Times New Roman" w:cs="Times New Roman"/>
              </w:rPr>
              <w:t xml:space="preserve"> Етапи становлення та особливості сучасного стану містобудівної науки.</w:t>
            </w:r>
          </w:p>
          <w:p w14:paraId="49CBB833" w14:textId="45799A3D" w:rsidR="007474DD" w:rsidRPr="00C264D3" w:rsidRDefault="00C264D3" w:rsidP="00C264D3">
            <w:pPr>
              <w:pStyle w:val="af5"/>
              <w:numPr>
                <w:ilvl w:val="0"/>
                <w:numId w:val="37"/>
              </w:numPr>
              <w:tabs>
                <w:tab w:val="left" w:pos="257"/>
              </w:tabs>
              <w:ind w:left="0" w:firstLine="0"/>
              <w:jc w:val="both"/>
              <w:rPr>
                <w:rFonts w:ascii="TimesNewRoman" w:hAnsi="TimesNewRoman" w:cs="TimesNewRoman"/>
                <w:sz w:val="28"/>
                <w:szCs w:val="28"/>
              </w:rPr>
            </w:pPr>
            <w:r w:rsidRPr="00C264D3">
              <w:rPr>
                <w:rFonts w:ascii="Times New Roman" w:hAnsi="Times New Roman" w:cs="Times New Roman"/>
              </w:rPr>
              <w:t xml:space="preserve"> Методологічні підвалини розвитку сучасної теорії містобудування та основні напрямки досліджень.</w:t>
            </w:r>
          </w:p>
        </w:tc>
        <w:tc>
          <w:tcPr>
            <w:tcW w:w="1276" w:type="dxa"/>
            <w:tcMar>
              <w:left w:w="28" w:type="dxa"/>
              <w:right w:w="28" w:type="dxa"/>
            </w:tcMar>
            <w:vAlign w:val="center"/>
          </w:tcPr>
          <w:p w14:paraId="473BE429" w14:textId="710CA57E" w:rsidR="007474DD" w:rsidRPr="00732B52" w:rsidRDefault="00A1461F" w:rsidP="00347F1D">
            <w:pPr>
              <w:contextualSpacing/>
              <w:jc w:val="center"/>
              <w:rPr>
                <w:rFonts w:ascii="Times New Roman" w:hAnsi="Times New Roman" w:cs="Times New Roman"/>
              </w:rPr>
            </w:pPr>
            <w:r w:rsidRPr="00732B52">
              <w:rPr>
                <w:rFonts w:ascii="Times New Roman" w:hAnsi="Times New Roman" w:cs="Times New Roman"/>
              </w:rPr>
              <w:t xml:space="preserve">Практичне </w:t>
            </w:r>
            <w:r w:rsidR="007474DD" w:rsidRPr="00732B52">
              <w:rPr>
                <w:rFonts w:ascii="Times New Roman" w:hAnsi="Times New Roman" w:cs="Times New Roman"/>
              </w:rPr>
              <w:t>заняття</w:t>
            </w:r>
          </w:p>
          <w:p w14:paraId="53C2DFF4" w14:textId="55A976E6" w:rsidR="006D57B0" w:rsidRPr="00732B52" w:rsidRDefault="006D57B0" w:rsidP="00347F1D">
            <w:pPr>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27665D56" w14:textId="5FACDA3A" w:rsidR="007474DD" w:rsidRPr="00732B52" w:rsidRDefault="007474DD" w:rsidP="00347F1D">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1D1779CC" w14:textId="6B195EE3" w:rsidR="007474DD" w:rsidRPr="00732B52" w:rsidRDefault="00634499" w:rsidP="00347F1D">
            <w:pPr>
              <w:contextualSpacing/>
              <w:rPr>
                <w:rFonts w:ascii="Times New Roman" w:hAnsi="Times New Roman" w:cs="Times New Roman"/>
              </w:rPr>
            </w:pPr>
            <w:r w:rsidRPr="00732B52">
              <w:rPr>
                <w:rFonts w:ascii="Times New Roman" w:hAnsi="Times New Roman" w:cs="Times New Roman"/>
              </w:rPr>
              <w:t>Опорний конспект лекцій</w:t>
            </w:r>
          </w:p>
        </w:tc>
        <w:tc>
          <w:tcPr>
            <w:tcW w:w="1134" w:type="dxa"/>
            <w:tcMar>
              <w:left w:w="28" w:type="dxa"/>
              <w:right w:w="28" w:type="dxa"/>
            </w:tcMar>
            <w:vAlign w:val="center"/>
          </w:tcPr>
          <w:p w14:paraId="28A83A83" w14:textId="18950164" w:rsidR="007474DD" w:rsidRPr="00732B52" w:rsidRDefault="00A41CD0" w:rsidP="00347F1D">
            <w:pPr>
              <w:contextualSpacing/>
              <w:rPr>
                <w:rFonts w:ascii="Times New Roman" w:hAnsi="Times New Roman" w:cs="Times New Roman"/>
              </w:rPr>
            </w:pPr>
            <w:r>
              <w:rPr>
                <w:rFonts w:ascii="Times New Roman" w:hAnsi="Times New Roman" w:cs="Times New Roman"/>
              </w:rPr>
              <w:t xml:space="preserve">5-8, 10, </w:t>
            </w:r>
            <w:r w:rsidR="00B92D69">
              <w:rPr>
                <w:rFonts w:ascii="Times New Roman" w:hAnsi="Times New Roman" w:cs="Times New Roman"/>
              </w:rPr>
              <w:t>2</w:t>
            </w:r>
            <w:r>
              <w:rPr>
                <w:rFonts w:ascii="Times New Roman" w:hAnsi="Times New Roman" w:cs="Times New Roman"/>
              </w:rPr>
              <w:t>2, 15</w:t>
            </w:r>
          </w:p>
        </w:tc>
        <w:tc>
          <w:tcPr>
            <w:tcW w:w="3969" w:type="dxa"/>
            <w:tcMar>
              <w:left w:w="28" w:type="dxa"/>
              <w:right w:w="28" w:type="dxa"/>
            </w:tcMar>
            <w:vAlign w:val="center"/>
          </w:tcPr>
          <w:p w14:paraId="624C1B7B" w14:textId="42B8908B" w:rsidR="00FC2E1A" w:rsidRPr="00732B52" w:rsidRDefault="00FC2E1A" w:rsidP="00347F1D">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 xml:space="preserve">Складання тематичного кросворду. </w:t>
            </w:r>
          </w:p>
          <w:p w14:paraId="1CC722EB" w14:textId="77777777" w:rsidR="00FC2E1A" w:rsidRPr="00732B52" w:rsidRDefault="00FC2E1A" w:rsidP="00347F1D">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Для складання кросворду необхідно отримати у викладача, який веде семінари, контрольні слова.</w:t>
            </w:r>
          </w:p>
          <w:p w14:paraId="1E9344B3" w14:textId="77777777" w:rsidR="00FC2E1A" w:rsidRPr="00732B52" w:rsidRDefault="00FC2E1A" w:rsidP="00347F1D">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Без контрольного слова кросворд недійсний!</w:t>
            </w:r>
          </w:p>
          <w:p w14:paraId="58D97E4B" w14:textId="65C2D611" w:rsidR="007474DD" w:rsidRPr="00732B52" w:rsidRDefault="00FC2E1A" w:rsidP="00347F1D">
            <w:pPr>
              <w:contextualSpacing/>
              <w:jc w:val="both"/>
              <w:rPr>
                <w:rFonts w:ascii="Times New Roman" w:hAnsi="Times New Roman" w:cs="Times New Roman"/>
              </w:rPr>
            </w:pPr>
            <w:r w:rsidRPr="00732B52">
              <w:rPr>
                <w:rFonts w:ascii="Times New Roman" w:hAnsi="Times New Roman" w:cs="Times New Roman"/>
              </w:rPr>
              <w:t>Тематичний кросворд – присвяченій одній тем</w:t>
            </w:r>
            <w:r w:rsidR="00F67402" w:rsidRPr="00732B52">
              <w:rPr>
                <w:rFonts w:ascii="Times New Roman" w:hAnsi="Times New Roman" w:cs="Times New Roman"/>
              </w:rPr>
              <w:t>і з курсу “</w:t>
            </w:r>
            <w:r w:rsidR="00F53EA5" w:rsidRPr="00F53EA5">
              <w:rPr>
                <w:rFonts w:ascii="Times New Roman" w:hAnsi="Times New Roman" w:cs="Times New Roman"/>
              </w:rPr>
              <w:t xml:space="preserve"> </w:t>
            </w:r>
            <w:r w:rsidR="00F53EA5" w:rsidRPr="00F53EA5">
              <w:rPr>
                <w:rFonts w:ascii="Times New Roman" w:hAnsi="Times New Roman" w:cs="Times New Roman"/>
              </w:rPr>
              <w:t>Містобудування та управління урбанізованими територіями</w:t>
            </w:r>
            <w:r w:rsidRPr="00732B52">
              <w:rPr>
                <w:rFonts w:ascii="Times New Roman" w:hAnsi="Times New Roman" w:cs="Times New Roman"/>
              </w:rPr>
              <w:t>”,</w:t>
            </w:r>
            <w:r w:rsidR="00AB1783">
              <w:rPr>
                <w:rFonts w:ascii="Times New Roman" w:hAnsi="Times New Roman" w:cs="Times New Roman"/>
              </w:rPr>
              <w:t xml:space="preserve"> </w:t>
            </w:r>
            <w:r w:rsidRPr="00732B52">
              <w:rPr>
                <w:rFonts w:ascii="Times New Roman" w:hAnsi="Times New Roman" w:cs="Times New Roman"/>
              </w:rPr>
              <w:t>містить не менше 20 термінів;</w:t>
            </w:r>
            <w:r w:rsidR="00AB1783">
              <w:rPr>
                <w:rFonts w:ascii="Times New Roman" w:hAnsi="Times New Roman" w:cs="Times New Roman"/>
              </w:rPr>
              <w:t xml:space="preserve"> </w:t>
            </w:r>
            <w:r w:rsidRPr="00732B52">
              <w:rPr>
                <w:rFonts w:ascii="Times New Roman" w:hAnsi="Times New Roman" w:cs="Times New Roman"/>
              </w:rPr>
              <w:t>1 контрольне слово.</w:t>
            </w:r>
          </w:p>
        </w:tc>
        <w:tc>
          <w:tcPr>
            <w:tcW w:w="1417" w:type="dxa"/>
            <w:tcMar>
              <w:left w:w="28" w:type="dxa"/>
              <w:right w:w="28" w:type="dxa"/>
            </w:tcMar>
            <w:vAlign w:val="center"/>
          </w:tcPr>
          <w:p w14:paraId="2ACEE0C2" w14:textId="506D0A0E" w:rsidR="00491142" w:rsidRPr="00732B52" w:rsidRDefault="00491142" w:rsidP="00347F1D">
            <w:pPr>
              <w:contextualSpacing/>
              <w:rPr>
                <w:rFonts w:ascii="Times New Roman" w:hAnsi="Times New Roman" w:cs="Times New Roman"/>
              </w:rPr>
            </w:pPr>
          </w:p>
        </w:tc>
        <w:tc>
          <w:tcPr>
            <w:tcW w:w="851" w:type="dxa"/>
            <w:tcMar>
              <w:left w:w="28" w:type="dxa"/>
              <w:right w:w="28" w:type="dxa"/>
            </w:tcMar>
            <w:vAlign w:val="center"/>
          </w:tcPr>
          <w:p w14:paraId="5D914053" w14:textId="77777777" w:rsidR="007474DD" w:rsidRPr="00732B52" w:rsidRDefault="007474DD" w:rsidP="00347F1D">
            <w:pPr>
              <w:contextualSpacing/>
              <w:rPr>
                <w:rFonts w:ascii="Times New Roman" w:hAnsi="Times New Roman" w:cs="Times New Roman"/>
              </w:rPr>
            </w:pPr>
          </w:p>
        </w:tc>
      </w:tr>
      <w:tr w:rsidR="00732B52" w:rsidRPr="00732B52" w14:paraId="45963DF7" w14:textId="77777777" w:rsidTr="00435639">
        <w:trPr>
          <w:trHeight w:val="1220"/>
          <w:tblHeader/>
        </w:trPr>
        <w:tc>
          <w:tcPr>
            <w:tcW w:w="1021" w:type="dxa"/>
            <w:tcMar>
              <w:left w:w="28" w:type="dxa"/>
              <w:right w:w="28" w:type="dxa"/>
            </w:tcMar>
            <w:vAlign w:val="center"/>
          </w:tcPr>
          <w:p w14:paraId="654F3FE9" w14:textId="6A7BEF5A" w:rsidR="00A1461F" w:rsidRPr="00732B52" w:rsidRDefault="00A1461F" w:rsidP="00347F1D">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3.</w:t>
            </w:r>
          </w:p>
          <w:p w14:paraId="746A5864" w14:textId="239A2BB3" w:rsidR="00A1461F" w:rsidRPr="00732B52" w:rsidRDefault="00A1461F" w:rsidP="00347F1D">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002D7D63" w14:textId="77777777" w:rsidR="00A95CAD" w:rsidRDefault="00A95CAD" w:rsidP="00A95CAD">
            <w:pPr>
              <w:tabs>
                <w:tab w:val="left" w:pos="257"/>
              </w:tabs>
              <w:jc w:val="both"/>
              <w:rPr>
                <w:rFonts w:ascii="Times New Roman" w:eastAsia="Times New Roman" w:hAnsi="Times New Roman"/>
              </w:rPr>
            </w:pPr>
            <w:r>
              <w:rPr>
                <w:rFonts w:ascii="Times New Roman" w:eastAsia="Times New Roman" w:hAnsi="Times New Roman"/>
              </w:rPr>
              <w:t xml:space="preserve">Тема 3: </w:t>
            </w:r>
            <w:r>
              <w:rPr>
                <w:rFonts w:ascii="Times New Roman" w:eastAsia="Times New Roman" w:hAnsi="Times New Roman" w:cs="Times New Roman"/>
                <w:bCs/>
                <w:color w:val="000000"/>
                <w:shd w:val="clear" w:color="auto" w:fill="FFFFFF"/>
              </w:rPr>
              <w:t>Сельбищна територія міста</w:t>
            </w:r>
          </w:p>
          <w:p w14:paraId="6C2FF73C" w14:textId="77777777" w:rsidR="00A95CAD" w:rsidRDefault="00A95CAD" w:rsidP="00293AB2">
            <w:pPr>
              <w:pStyle w:val="af5"/>
              <w:numPr>
                <w:ilvl w:val="0"/>
                <w:numId w:val="28"/>
              </w:numPr>
              <w:tabs>
                <w:tab w:val="left" w:pos="257"/>
              </w:tabs>
              <w:ind w:left="0" w:firstLine="0"/>
              <w:jc w:val="both"/>
              <w:rPr>
                <w:rFonts w:ascii="Times New Roman" w:hAnsi="Times New Roman" w:cs="Times New Roman"/>
              </w:rPr>
            </w:pPr>
            <w:r>
              <w:rPr>
                <w:rFonts w:ascii="Times New Roman" w:hAnsi="Times New Roman" w:cs="Times New Roman"/>
                <w:bCs/>
                <w:lang w:eastAsia="uk-UA"/>
              </w:rPr>
              <w:t>Планувальна організація</w:t>
            </w:r>
            <w:r>
              <w:rPr>
                <w:rFonts w:ascii="Times New Roman" w:hAnsi="Times New Roman" w:cs="Times New Roman"/>
                <w:b/>
                <w:bCs/>
                <w:lang w:eastAsia="uk-UA"/>
              </w:rPr>
              <w:t xml:space="preserve"> </w:t>
            </w:r>
            <w:proofErr w:type="spellStart"/>
            <w:r>
              <w:rPr>
                <w:rFonts w:ascii="Times New Roman" w:hAnsi="Times New Roman" w:cs="Times New Roman"/>
                <w:bCs/>
                <w:lang w:eastAsia="uk-UA"/>
              </w:rPr>
              <w:t>сельбищних</w:t>
            </w:r>
            <w:proofErr w:type="spellEnd"/>
            <w:r>
              <w:rPr>
                <w:rFonts w:ascii="Times New Roman" w:hAnsi="Times New Roman" w:cs="Times New Roman"/>
                <w:bCs/>
                <w:lang w:eastAsia="uk-UA"/>
              </w:rPr>
              <w:t xml:space="preserve"> територій</w:t>
            </w:r>
          </w:p>
          <w:p w14:paraId="072CA273" w14:textId="77777777" w:rsidR="00A95CAD" w:rsidRDefault="00A95CAD" w:rsidP="00293AB2">
            <w:pPr>
              <w:pStyle w:val="af5"/>
              <w:numPr>
                <w:ilvl w:val="0"/>
                <w:numId w:val="28"/>
              </w:numPr>
              <w:tabs>
                <w:tab w:val="left" w:pos="257"/>
              </w:tabs>
              <w:ind w:left="0" w:firstLine="0"/>
              <w:jc w:val="both"/>
              <w:rPr>
                <w:rFonts w:ascii="Times New Roman" w:hAnsi="Times New Roman" w:cs="Times New Roman"/>
              </w:rPr>
            </w:pPr>
            <w:r>
              <w:rPr>
                <w:rFonts w:ascii="Times New Roman" w:hAnsi="Times New Roman" w:cs="Times New Roman"/>
                <w:bCs/>
                <w:lang w:eastAsia="uk-UA"/>
              </w:rPr>
              <w:t xml:space="preserve">Житловий квартал, житловий район, </w:t>
            </w:r>
            <w:proofErr w:type="spellStart"/>
            <w:r>
              <w:rPr>
                <w:rFonts w:ascii="Times New Roman" w:hAnsi="Times New Roman" w:cs="Times New Roman"/>
                <w:bCs/>
                <w:lang w:eastAsia="uk-UA"/>
              </w:rPr>
              <w:t>сельбищний</w:t>
            </w:r>
            <w:proofErr w:type="spellEnd"/>
            <w:r>
              <w:rPr>
                <w:rFonts w:ascii="Times New Roman" w:hAnsi="Times New Roman" w:cs="Times New Roman"/>
                <w:bCs/>
                <w:lang w:eastAsia="uk-UA"/>
              </w:rPr>
              <w:t xml:space="preserve"> район</w:t>
            </w:r>
          </w:p>
          <w:p w14:paraId="5660DBFC" w14:textId="77777777" w:rsidR="00A95CAD" w:rsidRDefault="00A95CAD" w:rsidP="00293AB2">
            <w:pPr>
              <w:pStyle w:val="af5"/>
              <w:numPr>
                <w:ilvl w:val="0"/>
                <w:numId w:val="28"/>
              </w:numPr>
              <w:tabs>
                <w:tab w:val="left" w:pos="257"/>
              </w:tabs>
              <w:ind w:left="0" w:firstLine="0"/>
              <w:jc w:val="both"/>
              <w:rPr>
                <w:rFonts w:ascii="Times New Roman" w:hAnsi="Times New Roman" w:cs="Times New Roman"/>
              </w:rPr>
            </w:pPr>
            <w:r>
              <w:rPr>
                <w:rFonts w:ascii="Times New Roman" w:hAnsi="Times New Roman" w:cs="Times New Roman"/>
                <w:bCs/>
                <w:lang w:eastAsia="uk-UA"/>
              </w:rPr>
              <w:t>Структура житлових утворень і різні системи міського руху</w:t>
            </w:r>
          </w:p>
          <w:p w14:paraId="5CE433F4" w14:textId="77777777" w:rsidR="00A95CAD" w:rsidRDefault="00A95CAD" w:rsidP="00293AB2">
            <w:pPr>
              <w:pStyle w:val="af5"/>
              <w:numPr>
                <w:ilvl w:val="0"/>
                <w:numId w:val="28"/>
              </w:numPr>
              <w:tabs>
                <w:tab w:val="left" w:pos="257"/>
              </w:tabs>
              <w:ind w:left="0" w:firstLine="0"/>
              <w:jc w:val="both"/>
              <w:rPr>
                <w:rFonts w:ascii="Times New Roman" w:hAnsi="Times New Roman" w:cs="Times New Roman"/>
              </w:rPr>
            </w:pPr>
            <w:r>
              <w:rPr>
                <w:rFonts w:ascii="Times New Roman" w:hAnsi="Times New Roman" w:cs="Times New Roman"/>
                <w:bCs/>
                <w:lang w:eastAsia="uk-UA"/>
              </w:rPr>
              <w:t>Забудова нових житлових районів</w:t>
            </w:r>
          </w:p>
          <w:p w14:paraId="2ECDDAFB" w14:textId="39A9F693" w:rsidR="00A1461F" w:rsidRPr="00DF5E53" w:rsidRDefault="00A95CAD" w:rsidP="00293AB2">
            <w:pPr>
              <w:pStyle w:val="af5"/>
              <w:numPr>
                <w:ilvl w:val="0"/>
                <w:numId w:val="28"/>
              </w:numPr>
              <w:tabs>
                <w:tab w:val="left" w:pos="249"/>
              </w:tabs>
              <w:ind w:left="0" w:firstLine="0"/>
              <w:jc w:val="both"/>
              <w:rPr>
                <w:rFonts w:ascii="Times New Roman" w:hAnsi="Times New Roman" w:cs="Times New Roman"/>
                <w:sz w:val="22"/>
                <w:szCs w:val="22"/>
                <w:lang w:eastAsia="uk-UA"/>
              </w:rPr>
            </w:pPr>
            <w:r>
              <w:rPr>
                <w:rFonts w:ascii="Times New Roman" w:hAnsi="Times New Roman" w:cs="Times New Roman"/>
                <w:bCs/>
                <w:lang w:eastAsia="uk-UA"/>
              </w:rPr>
              <w:t>Реконструкція житлових кварталів</w:t>
            </w:r>
            <w:r>
              <w:rPr>
                <w:rFonts w:ascii="Times New Roman" w:eastAsia="Times New Roman" w:hAnsi="Times New Roman"/>
              </w:rPr>
              <w:t>.</w:t>
            </w:r>
          </w:p>
        </w:tc>
        <w:tc>
          <w:tcPr>
            <w:tcW w:w="1276" w:type="dxa"/>
            <w:tcMar>
              <w:left w:w="28" w:type="dxa"/>
              <w:right w:w="28" w:type="dxa"/>
            </w:tcMar>
            <w:vAlign w:val="center"/>
          </w:tcPr>
          <w:p w14:paraId="361E4D4F" w14:textId="77777777" w:rsidR="00A1461F" w:rsidRPr="00732B52" w:rsidRDefault="00A1461F" w:rsidP="00347F1D">
            <w:pPr>
              <w:contextualSpacing/>
              <w:jc w:val="center"/>
              <w:rPr>
                <w:rFonts w:ascii="Times New Roman" w:hAnsi="Times New Roman" w:cs="Times New Roman"/>
              </w:rPr>
            </w:pPr>
            <w:r w:rsidRPr="00732B52">
              <w:rPr>
                <w:rFonts w:ascii="Times New Roman" w:hAnsi="Times New Roman" w:cs="Times New Roman"/>
              </w:rPr>
              <w:t>Лекція</w:t>
            </w:r>
          </w:p>
          <w:p w14:paraId="2A56A354" w14:textId="438895C2" w:rsidR="00A1461F" w:rsidRPr="00732B52" w:rsidRDefault="00A1461F" w:rsidP="00347F1D">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58C4A6AE" w14:textId="3C2726A4" w:rsidR="00A1461F" w:rsidRPr="00732B52" w:rsidRDefault="00A1461F" w:rsidP="00347F1D">
            <w:pPr>
              <w:contextualSpacing/>
              <w:rPr>
                <w:rFonts w:ascii="Times New Roman" w:hAnsi="Times New Roman" w:cs="Times New Roman"/>
              </w:rPr>
            </w:pPr>
          </w:p>
        </w:tc>
        <w:tc>
          <w:tcPr>
            <w:tcW w:w="1134" w:type="dxa"/>
            <w:tcMar>
              <w:left w:w="28" w:type="dxa"/>
              <w:right w:w="28" w:type="dxa"/>
            </w:tcMar>
            <w:vAlign w:val="center"/>
          </w:tcPr>
          <w:p w14:paraId="0B3B40E6" w14:textId="5615C930" w:rsidR="00A1461F" w:rsidRPr="00732B52" w:rsidRDefault="00B92D69" w:rsidP="00F53EA5">
            <w:pPr>
              <w:contextualSpacing/>
              <w:rPr>
                <w:rFonts w:ascii="Times New Roman" w:hAnsi="Times New Roman" w:cs="Times New Roman"/>
              </w:rPr>
            </w:pPr>
            <w:r>
              <w:rPr>
                <w:rFonts w:ascii="Times New Roman" w:hAnsi="Times New Roman" w:cs="Times New Roman"/>
              </w:rPr>
              <w:t>6, 9, 14, 16, 17, 18, 20-</w:t>
            </w:r>
            <w:r w:rsidR="00F53EA5">
              <w:rPr>
                <w:rFonts w:ascii="Times New Roman" w:hAnsi="Times New Roman" w:cs="Times New Roman"/>
              </w:rPr>
              <w:t>3</w:t>
            </w:r>
            <w:r>
              <w:rPr>
                <w:rFonts w:ascii="Times New Roman" w:hAnsi="Times New Roman" w:cs="Times New Roman"/>
              </w:rPr>
              <w:t>4</w:t>
            </w:r>
          </w:p>
        </w:tc>
        <w:tc>
          <w:tcPr>
            <w:tcW w:w="3969" w:type="dxa"/>
            <w:tcMar>
              <w:left w:w="28" w:type="dxa"/>
              <w:right w:w="28" w:type="dxa"/>
            </w:tcMar>
            <w:vAlign w:val="center"/>
          </w:tcPr>
          <w:p w14:paraId="7B35694E" w14:textId="572B1DCC" w:rsidR="00A1461F" w:rsidRPr="00732B52" w:rsidRDefault="00F67402" w:rsidP="00F53EA5">
            <w:pPr>
              <w:contextualSpacing/>
              <w:rPr>
                <w:rFonts w:ascii="Times New Roman" w:hAnsi="Times New Roman" w:cs="Times New Roman"/>
              </w:rPr>
            </w:pPr>
            <w:r w:rsidRPr="00732B52">
              <w:rPr>
                <w:rFonts w:ascii="Times New Roman" w:hAnsi="Times New Roman" w:cs="Times New Roman"/>
              </w:rPr>
              <w:t>Передивитись</w:t>
            </w:r>
            <w:r w:rsidR="00F53EA5">
              <w:rPr>
                <w:rFonts w:ascii="Times New Roman" w:hAnsi="Times New Roman" w:cs="Times New Roman"/>
              </w:rPr>
              <w:t xml:space="preserve"> </w:t>
            </w:r>
            <w:r w:rsidRPr="00732B52">
              <w:rPr>
                <w:rFonts w:ascii="Times New Roman" w:hAnsi="Times New Roman" w:cs="Times New Roman"/>
              </w:rPr>
              <w:t>презентацію, 2 год</w:t>
            </w:r>
          </w:p>
        </w:tc>
        <w:tc>
          <w:tcPr>
            <w:tcW w:w="1417" w:type="dxa"/>
            <w:tcMar>
              <w:left w:w="28" w:type="dxa"/>
              <w:right w:w="28" w:type="dxa"/>
            </w:tcMar>
            <w:vAlign w:val="center"/>
          </w:tcPr>
          <w:p w14:paraId="4B15C68D" w14:textId="1E4604D9" w:rsidR="00A1461F" w:rsidRPr="00732B52" w:rsidRDefault="00A1461F" w:rsidP="00347F1D">
            <w:pPr>
              <w:contextualSpacing/>
              <w:rPr>
                <w:rFonts w:ascii="Times New Roman" w:hAnsi="Times New Roman" w:cs="Times New Roman"/>
              </w:rPr>
            </w:pPr>
          </w:p>
        </w:tc>
        <w:tc>
          <w:tcPr>
            <w:tcW w:w="851" w:type="dxa"/>
            <w:tcMar>
              <w:left w:w="28" w:type="dxa"/>
              <w:right w:w="28" w:type="dxa"/>
            </w:tcMar>
            <w:vAlign w:val="center"/>
          </w:tcPr>
          <w:p w14:paraId="1D6EFABF" w14:textId="77777777" w:rsidR="00A1461F" w:rsidRPr="00732B52" w:rsidRDefault="00A1461F" w:rsidP="00347F1D">
            <w:pPr>
              <w:contextualSpacing/>
              <w:rPr>
                <w:rFonts w:ascii="Times New Roman" w:hAnsi="Times New Roman" w:cs="Times New Roman"/>
              </w:rPr>
            </w:pPr>
          </w:p>
        </w:tc>
      </w:tr>
      <w:tr w:rsidR="00732B52" w:rsidRPr="00732B52" w14:paraId="0ADD8627" w14:textId="77777777" w:rsidTr="00435639">
        <w:trPr>
          <w:trHeight w:val="1220"/>
          <w:tblHeader/>
        </w:trPr>
        <w:tc>
          <w:tcPr>
            <w:tcW w:w="1021" w:type="dxa"/>
            <w:tcMar>
              <w:left w:w="28" w:type="dxa"/>
              <w:right w:w="28" w:type="dxa"/>
            </w:tcMar>
            <w:vAlign w:val="center"/>
          </w:tcPr>
          <w:p w14:paraId="2DD62363" w14:textId="1F993C93" w:rsidR="00A1461F" w:rsidRPr="00732B52" w:rsidRDefault="00A1461F" w:rsidP="00347F1D">
            <w:pPr>
              <w:tabs>
                <w:tab w:val="left" w:pos="257"/>
              </w:tabs>
              <w:contextualSpacing/>
              <w:jc w:val="both"/>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3.</w:t>
            </w:r>
          </w:p>
          <w:p w14:paraId="055CE3A0" w14:textId="3D55D63F" w:rsidR="00A1461F" w:rsidRPr="00732B52" w:rsidRDefault="00A1461F" w:rsidP="00347F1D">
            <w:pPr>
              <w:tabs>
                <w:tab w:val="left" w:pos="257"/>
              </w:tabs>
              <w:contextualSpacing/>
              <w:jc w:val="both"/>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61D06FD9" w14:textId="36250EB4" w:rsidR="003C6D3B" w:rsidRPr="003C6D3B" w:rsidRDefault="00A1461F" w:rsidP="003C6D3B">
            <w:pPr>
              <w:autoSpaceDE w:val="0"/>
              <w:autoSpaceDN w:val="0"/>
              <w:adjustRightInd w:val="0"/>
              <w:jc w:val="both"/>
              <w:rPr>
                <w:rFonts w:ascii="Times New Roman" w:hAnsi="Times New Roman" w:cs="Times New Roman"/>
              </w:rPr>
            </w:pPr>
            <w:r w:rsidRPr="00732B52">
              <w:rPr>
                <w:rFonts w:ascii="Times New Roman" w:hAnsi="Times New Roman" w:cs="Times New Roman"/>
              </w:rPr>
              <w:t>Тема практичного заняття № 2</w:t>
            </w:r>
            <w:r w:rsidR="00435639">
              <w:rPr>
                <w:rFonts w:ascii="Times New Roman" w:hAnsi="Times New Roman" w:cs="Times New Roman"/>
              </w:rPr>
              <w:t xml:space="preserve">: </w:t>
            </w:r>
            <w:r w:rsidR="003C6D3B" w:rsidRPr="003C6D3B">
              <w:rPr>
                <w:rFonts w:ascii="Times New Roman" w:hAnsi="Times New Roman" w:cs="Times New Roman"/>
              </w:rPr>
              <w:t>Сучасні методи містобудівного аналізу, оцінки і прийняття рішень у</w:t>
            </w:r>
            <w:r w:rsidR="003C6D3B">
              <w:rPr>
                <w:rFonts w:ascii="Times New Roman" w:hAnsi="Times New Roman" w:cs="Times New Roman"/>
              </w:rPr>
              <w:t xml:space="preserve"> </w:t>
            </w:r>
            <w:r w:rsidR="003C6D3B" w:rsidRPr="003C6D3B">
              <w:rPr>
                <w:rFonts w:ascii="Times New Roman" w:hAnsi="Times New Roman" w:cs="Times New Roman"/>
              </w:rPr>
              <w:t>проектуванні містобудівних об’єктів різних ієрархічних рівнів.</w:t>
            </w:r>
          </w:p>
          <w:p w14:paraId="445F9FE2" w14:textId="77777777" w:rsidR="00826EE0" w:rsidRDefault="003C6D3B" w:rsidP="00093CE1">
            <w:pPr>
              <w:pStyle w:val="af5"/>
              <w:numPr>
                <w:ilvl w:val="0"/>
                <w:numId w:val="29"/>
              </w:numPr>
              <w:tabs>
                <w:tab w:val="left" w:pos="249"/>
              </w:tabs>
              <w:ind w:left="-34" w:firstLine="34"/>
              <w:jc w:val="both"/>
              <w:rPr>
                <w:rFonts w:ascii="Times New Roman" w:hAnsi="Times New Roman" w:cs="Times New Roman"/>
                <w:lang w:eastAsia="uk-UA"/>
              </w:rPr>
            </w:pPr>
            <w:r w:rsidRPr="003C6D3B">
              <w:rPr>
                <w:rFonts w:ascii="Times New Roman" w:hAnsi="Times New Roman" w:cs="Times New Roman"/>
                <w:lang w:eastAsia="uk-UA"/>
              </w:rPr>
              <w:t xml:space="preserve">Містобудівне обґрунтування. </w:t>
            </w:r>
          </w:p>
          <w:p w14:paraId="070A6839" w14:textId="6C794126" w:rsidR="003C6D3B" w:rsidRPr="003C6D3B" w:rsidRDefault="003C6D3B" w:rsidP="00093CE1">
            <w:pPr>
              <w:pStyle w:val="af5"/>
              <w:numPr>
                <w:ilvl w:val="0"/>
                <w:numId w:val="29"/>
              </w:numPr>
              <w:tabs>
                <w:tab w:val="left" w:pos="249"/>
              </w:tabs>
              <w:ind w:left="-34" w:firstLine="34"/>
              <w:jc w:val="both"/>
              <w:rPr>
                <w:rFonts w:ascii="Times New Roman" w:hAnsi="Times New Roman" w:cs="Times New Roman"/>
                <w:lang w:eastAsia="uk-UA"/>
              </w:rPr>
            </w:pPr>
            <w:r w:rsidRPr="003C6D3B">
              <w:rPr>
                <w:rFonts w:ascii="Times New Roman" w:hAnsi="Times New Roman" w:cs="Times New Roman"/>
                <w:lang w:eastAsia="uk-UA"/>
              </w:rPr>
              <w:t xml:space="preserve">Суттєвий зміст методів </w:t>
            </w:r>
            <w:proofErr w:type="spellStart"/>
            <w:r w:rsidRPr="003C6D3B">
              <w:rPr>
                <w:rFonts w:ascii="Times New Roman" w:hAnsi="Times New Roman" w:cs="Times New Roman"/>
                <w:lang w:eastAsia="uk-UA"/>
              </w:rPr>
              <w:t>передпроектного</w:t>
            </w:r>
            <w:proofErr w:type="spellEnd"/>
            <w:r w:rsidRPr="003C6D3B">
              <w:rPr>
                <w:rFonts w:ascii="Times New Roman" w:hAnsi="Times New Roman" w:cs="Times New Roman"/>
                <w:lang w:eastAsia="uk-UA"/>
              </w:rPr>
              <w:t xml:space="preserve"> аналізу: функціонально-типологічного, структурно-функціонального, ресурсного.</w:t>
            </w:r>
          </w:p>
          <w:p w14:paraId="579524C0" w14:textId="21181C31" w:rsidR="00A1461F" w:rsidRPr="00487BD5" w:rsidRDefault="003C6D3B" w:rsidP="000432E4">
            <w:pPr>
              <w:pStyle w:val="af5"/>
              <w:numPr>
                <w:ilvl w:val="0"/>
                <w:numId w:val="29"/>
              </w:numPr>
              <w:tabs>
                <w:tab w:val="left" w:pos="249"/>
              </w:tabs>
              <w:ind w:left="-34" w:firstLine="34"/>
              <w:jc w:val="both"/>
              <w:rPr>
                <w:sz w:val="28"/>
                <w:szCs w:val="28"/>
              </w:rPr>
            </w:pPr>
            <w:r w:rsidRPr="003C6D3B">
              <w:rPr>
                <w:rFonts w:ascii="Times New Roman" w:hAnsi="Times New Roman" w:cs="Times New Roman"/>
                <w:lang w:eastAsia="uk-UA"/>
              </w:rPr>
              <w:t xml:space="preserve"> Суттєвий зміст методів </w:t>
            </w:r>
            <w:proofErr w:type="spellStart"/>
            <w:r w:rsidRPr="003C6D3B">
              <w:rPr>
                <w:rFonts w:ascii="Times New Roman" w:hAnsi="Times New Roman" w:cs="Times New Roman"/>
                <w:lang w:eastAsia="uk-UA"/>
              </w:rPr>
              <w:t>передпроектного</w:t>
            </w:r>
            <w:proofErr w:type="spellEnd"/>
            <w:r w:rsidRPr="003C6D3B">
              <w:rPr>
                <w:rFonts w:ascii="Times New Roman" w:hAnsi="Times New Roman" w:cs="Times New Roman"/>
                <w:lang w:eastAsia="uk-UA"/>
              </w:rPr>
              <w:t xml:space="preserve"> аналізу: територіальних </w:t>
            </w:r>
            <w:proofErr w:type="spellStart"/>
            <w:r w:rsidRPr="003C6D3B">
              <w:rPr>
                <w:rFonts w:ascii="Times New Roman" w:hAnsi="Times New Roman" w:cs="Times New Roman"/>
                <w:lang w:eastAsia="uk-UA"/>
              </w:rPr>
              <w:t>зв’язків</w:t>
            </w:r>
            <w:proofErr w:type="spellEnd"/>
            <w:r w:rsidRPr="003C6D3B">
              <w:rPr>
                <w:rFonts w:ascii="Times New Roman" w:hAnsi="Times New Roman" w:cs="Times New Roman"/>
                <w:lang w:eastAsia="uk-UA"/>
              </w:rPr>
              <w:t xml:space="preserve"> та районування, балансового, оцінки естетичних якостей містобудівного</w:t>
            </w:r>
            <w:r w:rsidR="000432E4">
              <w:rPr>
                <w:rFonts w:ascii="Times New Roman" w:hAnsi="Times New Roman" w:cs="Times New Roman"/>
                <w:lang w:eastAsia="uk-UA"/>
              </w:rPr>
              <w:t xml:space="preserve"> </w:t>
            </w:r>
            <w:r w:rsidRPr="003C6D3B">
              <w:rPr>
                <w:rFonts w:ascii="Times New Roman" w:hAnsi="Times New Roman" w:cs="Times New Roman"/>
                <w:lang w:eastAsia="uk-UA"/>
              </w:rPr>
              <w:t>середовища для проектних завдань різних містобудівних рівнів.</w:t>
            </w:r>
          </w:p>
        </w:tc>
        <w:tc>
          <w:tcPr>
            <w:tcW w:w="1276" w:type="dxa"/>
            <w:tcMar>
              <w:left w:w="28" w:type="dxa"/>
              <w:right w:w="28" w:type="dxa"/>
            </w:tcMar>
            <w:vAlign w:val="center"/>
          </w:tcPr>
          <w:p w14:paraId="23A4F390" w14:textId="77777777" w:rsidR="00A1461F" w:rsidRPr="00732B52" w:rsidRDefault="00A1461F" w:rsidP="00347F1D">
            <w:pPr>
              <w:contextualSpacing/>
              <w:jc w:val="center"/>
              <w:rPr>
                <w:rFonts w:ascii="Times New Roman" w:hAnsi="Times New Roman" w:cs="Times New Roman"/>
              </w:rPr>
            </w:pPr>
            <w:r w:rsidRPr="00732B52">
              <w:rPr>
                <w:rFonts w:ascii="Times New Roman" w:hAnsi="Times New Roman" w:cs="Times New Roman"/>
              </w:rPr>
              <w:t>Практичне заняття</w:t>
            </w:r>
          </w:p>
          <w:p w14:paraId="0A20AF03" w14:textId="77777777" w:rsidR="00A1461F" w:rsidRPr="00732B52" w:rsidRDefault="00A1461F" w:rsidP="00347F1D">
            <w:pPr>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0FAFB95D" w14:textId="22E6B572" w:rsidR="00A1461F" w:rsidRPr="00732B52" w:rsidRDefault="00A1461F" w:rsidP="00347F1D">
            <w:pPr>
              <w:pStyle w:val="af5"/>
              <w:tabs>
                <w:tab w:val="left" w:pos="257"/>
              </w:tabs>
              <w:ind w:left="0"/>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6366CF91" w14:textId="2B0A8CBD" w:rsidR="00A1461F" w:rsidRPr="00732B52" w:rsidRDefault="00A1461F" w:rsidP="00347F1D">
            <w:pPr>
              <w:contextualSpacing/>
              <w:rPr>
                <w:rFonts w:ascii="Times New Roman" w:hAnsi="Times New Roman" w:cs="Times New Roman"/>
              </w:rPr>
            </w:pPr>
            <w:r w:rsidRPr="00732B52">
              <w:rPr>
                <w:rFonts w:ascii="Times New Roman" w:hAnsi="Times New Roman" w:cs="Times New Roman"/>
              </w:rPr>
              <w:t>Опорний конспект лекцій</w:t>
            </w:r>
          </w:p>
        </w:tc>
        <w:tc>
          <w:tcPr>
            <w:tcW w:w="1134" w:type="dxa"/>
            <w:tcMar>
              <w:left w:w="28" w:type="dxa"/>
              <w:right w:w="28" w:type="dxa"/>
            </w:tcMar>
            <w:vAlign w:val="center"/>
          </w:tcPr>
          <w:p w14:paraId="7A35E303" w14:textId="55B72734" w:rsidR="00A1461F" w:rsidRPr="00732B52" w:rsidRDefault="00A1461F" w:rsidP="00347F1D">
            <w:pPr>
              <w:contextualSpacing/>
              <w:rPr>
                <w:rFonts w:ascii="Times New Roman" w:hAnsi="Times New Roman" w:cs="Times New Roman"/>
              </w:rPr>
            </w:pPr>
            <w:r w:rsidRPr="00732B52">
              <w:rPr>
                <w:rFonts w:ascii="Times New Roman" w:hAnsi="Times New Roman" w:cs="Times New Roman"/>
              </w:rPr>
              <w:t>1</w:t>
            </w:r>
            <w:r w:rsidR="00A41CD0">
              <w:rPr>
                <w:rFonts w:ascii="Times New Roman" w:hAnsi="Times New Roman" w:cs="Times New Roman"/>
              </w:rPr>
              <w:t>-7</w:t>
            </w:r>
          </w:p>
        </w:tc>
        <w:tc>
          <w:tcPr>
            <w:tcW w:w="3969" w:type="dxa"/>
            <w:tcMar>
              <w:left w:w="28" w:type="dxa"/>
              <w:right w:w="28" w:type="dxa"/>
            </w:tcMar>
            <w:vAlign w:val="center"/>
          </w:tcPr>
          <w:p w14:paraId="09BDC472" w14:textId="244EA168" w:rsidR="00F67402" w:rsidRPr="00AB1783" w:rsidRDefault="00F67402" w:rsidP="00347F1D">
            <w:pPr>
              <w:contextualSpacing/>
              <w:rPr>
                <w:rFonts w:ascii="Times New Roman" w:hAnsi="Times New Roman" w:cs="Times New Roman"/>
              </w:rPr>
            </w:pPr>
            <w:r w:rsidRPr="00AB1783">
              <w:rPr>
                <w:rFonts w:ascii="Times New Roman" w:hAnsi="Times New Roman" w:cs="Times New Roman"/>
              </w:rPr>
              <w:t xml:space="preserve">Підготовка і презентація реферату. Студенти обирають самостійно </w:t>
            </w:r>
            <w:r w:rsidR="003C6D3B">
              <w:rPr>
                <w:rFonts w:ascii="Times New Roman" w:hAnsi="Times New Roman" w:cs="Times New Roman"/>
              </w:rPr>
              <w:t>місто</w:t>
            </w:r>
            <w:r w:rsidRPr="00AB1783">
              <w:rPr>
                <w:rFonts w:ascii="Times New Roman" w:hAnsi="Times New Roman" w:cs="Times New Roman"/>
              </w:rPr>
              <w:t xml:space="preserve"> по як</w:t>
            </w:r>
            <w:r w:rsidR="003C6D3B">
              <w:rPr>
                <w:rFonts w:ascii="Times New Roman" w:hAnsi="Times New Roman" w:cs="Times New Roman"/>
              </w:rPr>
              <w:t>ому</w:t>
            </w:r>
            <w:r w:rsidRPr="00AB1783">
              <w:rPr>
                <w:rFonts w:ascii="Times New Roman" w:hAnsi="Times New Roman" w:cs="Times New Roman"/>
              </w:rPr>
              <w:t xml:space="preserve"> описують особливості організації та функціонування.</w:t>
            </w:r>
          </w:p>
          <w:p w14:paraId="5025FF5D" w14:textId="77777777" w:rsidR="00F67402" w:rsidRPr="00AB1783" w:rsidRDefault="00F67402" w:rsidP="00347F1D">
            <w:pPr>
              <w:contextualSpacing/>
              <w:jc w:val="both"/>
              <w:rPr>
                <w:rFonts w:ascii="Times New Roman" w:hAnsi="Times New Roman" w:cs="Times New Roman"/>
              </w:rPr>
            </w:pPr>
            <w:r w:rsidRPr="00AB1783">
              <w:rPr>
                <w:rFonts w:ascii="Times New Roman" w:hAnsi="Times New Roman" w:cs="Times New Roman"/>
              </w:rPr>
              <w:t>Етапи підготовки реферату:</w:t>
            </w:r>
          </w:p>
          <w:p w14:paraId="5CC2643B" w14:textId="77777777" w:rsidR="00F67402" w:rsidRPr="00AB1783" w:rsidRDefault="00F67402" w:rsidP="00347F1D">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Студент самостійно обирає тему реферату з визначеної проблематики, а також може запропонувати свою тему. Вибір теми реферату, а також термінів його представлення узгоджується з викладачем.</w:t>
            </w:r>
          </w:p>
          <w:p w14:paraId="288C1648" w14:textId="77777777" w:rsidR="00F67402" w:rsidRPr="00AB1783" w:rsidRDefault="00F67402" w:rsidP="00347F1D">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Первинне дослідження інформаційних джерел.</w:t>
            </w:r>
          </w:p>
          <w:p w14:paraId="213FA2BF" w14:textId="77777777" w:rsidR="00F67402" w:rsidRPr="00AB1783" w:rsidRDefault="00F67402" w:rsidP="00347F1D">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Самостійне розроблення плану реферату.</w:t>
            </w:r>
          </w:p>
          <w:p w14:paraId="087F2D91" w14:textId="77777777" w:rsidR="00435639" w:rsidRPr="00AB1783" w:rsidRDefault="00F67402" w:rsidP="00347F1D">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Отримання консультаційної допомоги викладача.</w:t>
            </w:r>
          </w:p>
          <w:p w14:paraId="12652400" w14:textId="393D8760" w:rsidR="00F67402" w:rsidRPr="00AB1783" w:rsidRDefault="00F67402" w:rsidP="00347F1D">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Безпосередня робота над написанням реферату.</w:t>
            </w:r>
          </w:p>
          <w:p w14:paraId="0052D52B" w14:textId="4D22BF9C" w:rsidR="00A1461F" w:rsidRPr="00435639" w:rsidRDefault="00F67402" w:rsidP="00347F1D">
            <w:pPr>
              <w:pStyle w:val="af5"/>
              <w:numPr>
                <w:ilvl w:val="0"/>
                <w:numId w:val="14"/>
              </w:numPr>
              <w:tabs>
                <w:tab w:val="left" w:pos="122"/>
              </w:tabs>
              <w:ind w:left="0" w:firstLine="0"/>
              <w:rPr>
                <w:rFonts w:ascii="Times New Roman" w:hAnsi="Times New Roman" w:cs="Times New Roman"/>
              </w:rPr>
            </w:pPr>
            <w:r w:rsidRPr="00AB1783">
              <w:rPr>
                <w:rFonts w:ascii="Times New Roman" w:hAnsi="Times New Roman" w:cs="Times New Roman"/>
              </w:rPr>
              <w:t>Представлення реферату та його обговорення в групі</w:t>
            </w:r>
            <w:r w:rsidRPr="00435639">
              <w:rPr>
                <w:rFonts w:ascii="Times New Roman" w:hAnsi="Times New Roman" w:cs="Times New Roman"/>
                <w:sz w:val="18"/>
                <w:szCs w:val="18"/>
              </w:rPr>
              <w:t>.</w:t>
            </w:r>
          </w:p>
        </w:tc>
        <w:tc>
          <w:tcPr>
            <w:tcW w:w="1417" w:type="dxa"/>
            <w:tcMar>
              <w:left w:w="28" w:type="dxa"/>
              <w:right w:w="28" w:type="dxa"/>
            </w:tcMar>
            <w:vAlign w:val="center"/>
          </w:tcPr>
          <w:p w14:paraId="7F34B61F" w14:textId="77777777" w:rsidR="008B0241" w:rsidRPr="00732B52" w:rsidRDefault="008B0241" w:rsidP="00347F1D">
            <w:pPr>
              <w:contextualSpacing/>
              <w:rPr>
                <w:rFonts w:ascii="Times New Roman" w:hAnsi="Times New Roman" w:cs="Times New Roman"/>
              </w:rPr>
            </w:pPr>
            <w:r w:rsidRPr="00732B52">
              <w:rPr>
                <w:rFonts w:ascii="Times New Roman" w:hAnsi="Times New Roman" w:cs="Times New Roman"/>
              </w:rPr>
              <w:t>Опитування – 0-2 бали.</w:t>
            </w:r>
          </w:p>
          <w:p w14:paraId="243BB36E" w14:textId="77777777" w:rsidR="008B0241" w:rsidRPr="00732B52" w:rsidRDefault="008B0241" w:rsidP="00347F1D">
            <w:pPr>
              <w:contextualSpacing/>
              <w:rPr>
                <w:rFonts w:ascii="Times New Roman" w:hAnsi="Times New Roman" w:cs="Times New Roman"/>
              </w:rPr>
            </w:pPr>
            <w:r w:rsidRPr="00732B52">
              <w:rPr>
                <w:rFonts w:ascii="Times New Roman" w:hAnsi="Times New Roman" w:cs="Times New Roman"/>
              </w:rPr>
              <w:t>Реферат – 2 бали.</w:t>
            </w:r>
          </w:p>
          <w:p w14:paraId="04C87577" w14:textId="4E865581" w:rsidR="00487BD5" w:rsidRDefault="008B0241" w:rsidP="00347F1D">
            <w:pPr>
              <w:contextualSpacing/>
              <w:rPr>
                <w:rFonts w:ascii="Times New Roman" w:hAnsi="Times New Roman" w:cs="Times New Roman"/>
              </w:rPr>
            </w:pPr>
            <w:r w:rsidRPr="00732B52">
              <w:rPr>
                <w:rFonts w:ascii="Times New Roman" w:hAnsi="Times New Roman" w:cs="Times New Roman"/>
              </w:rPr>
              <w:t>Всього – 4 балів.</w:t>
            </w:r>
          </w:p>
          <w:p w14:paraId="531EE6FE" w14:textId="77777777" w:rsidR="00487BD5" w:rsidRPr="00487BD5" w:rsidRDefault="00487BD5" w:rsidP="00347F1D">
            <w:pPr>
              <w:contextualSpacing/>
              <w:rPr>
                <w:rFonts w:ascii="Times New Roman" w:hAnsi="Times New Roman" w:cs="Times New Roman"/>
              </w:rPr>
            </w:pPr>
          </w:p>
          <w:p w14:paraId="128B0225" w14:textId="6390756A" w:rsidR="00487BD5" w:rsidRDefault="00487BD5" w:rsidP="00347F1D">
            <w:pPr>
              <w:contextualSpacing/>
              <w:rPr>
                <w:rFonts w:ascii="Times New Roman" w:hAnsi="Times New Roman" w:cs="Times New Roman"/>
              </w:rPr>
            </w:pPr>
          </w:p>
          <w:p w14:paraId="37F546DD" w14:textId="57AC6094" w:rsidR="00487BD5" w:rsidRDefault="00487BD5" w:rsidP="00347F1D">
            <w:pPr>
              <w:contextualSpacing/>
              <w:rPr>
                <w:rFonts w:ascii="Times New Roman" w:hAnsi="Times New Roman" w:cs="Times New Roman"/>
              </w:rPr>
            </w:pPr>
          </w:p>
          <w:p w14:paraId="0B01F4DF" w14:textId="651BC016" w:rsidR="00487BD5" w:rsidRDefault="00487BD5" w:rsidP="00347F1D">
            <w:pPr>
              <w:contextualSpacing/>
              <w:rPr>
                <w:rFonts w:ascii="Times New Roman" w:hAnsi="Times New Roman" w:cs="Times New Roman"/>
              </w:rPr>
            </w:pPr>
          </w:p>
          <w:p w14:paraId="74A50B38" w14:textId="7AAC4D84" w:rsidR="00487BD5" w:rsidRDefault="00487BD5" w:rsidP="00347F1D">
            <w:pPr>
              <w:contextualSpacing/>
              <w:rPr>
                <w:rFonts w:ascii="Times New Roman" w:hAnsi="Times New Roman" w:cs="Times New Roman"/>
              </w:rPr>
            </w:pPr>
          </w:p>
          <w:p w14:paraId="3F26A9A1" w14:textId="77777777" w:rsidR="00A1461F" w:rsidRPr="00487BD5" w:rsidRDefault="00A1461F" w:rsidP="00347F1D">
            <w:pPr>
              <w:contextualSpacing/>
              <w:rPr>
                <w:rFonts w:ascii="Times New Roman" w:hAnsi="Times New Roman" w:cs="Times New Roman"/>
              </w:rPr>
            </w:pPr>
          </w:p>
        </w:tc>
        <w:tc>
          <w:tcPr>
            <w:tcW w:w="851" w:type="dxa"/>
            <w:tcMar>
              <w:left w:w="28" w:type="dxa"/>
              <w:right w:w="28" w:type="dxa"/>
            </w:tcMar>
            <w:vAlign w:val="center"/>
          </w:tcPr>
          <w:p w14:paraId="194F1B78" w14:textId="77777777" w:rsidR="00A1461F" w:rsidRPr="00732B52" w:rsidRDefault="00A1461F" w:rsidP="00347F1D">
            <w:pPr>
              <w:contextualSpacing/>
              <w:rPr>
                <w:rFonts w:ascii="Times New Roman" w:hAnsi="Times New Roman" w:cs="Times New Roman"/>
              </w:rPr>
            </w:pPr>
          </w:p>
        </w:tc>
      </w:tr>
      <w:tr w:rsidR="00732B52" w:rsidRPr="00732B52" w14:paraId="6429765E" w14:textId="77777777" w:rsidTr="00435639">
        <w:trPr>
          <w:trHeight w:val="1220"/>
          <w:tblHeader/>
        </w:trPr>
        <w:tc>
          <w:tcPr>
            <w:tcW w:w="1021" w:type="dxa"/>
            <w:tcMar>
              <w:left w:w="28" w:type="dxa"/>
              <w:right w:w="28" w:type="dxa"/>
            </w:tcMar>
            <w:vAlign w:val="center"/>
          </w:tcPr>
          <w:p w14:paraId="1202344E" w14:textId="0E4C4EBA" w:rsidR="00A1461F" w:rsidRPr="00732B52" w:rsidRDefault="00A1461F" w:rsidP="00347F1D">
            <w:pPr>
              <w:contextualSpacing/>
              <w:rPr>
                <w:rFonts w:ascii="Times New Roman" w:hAnsi="Times New Roman" w:cs="Times New Roman"/>
              </w:rPr>
            </w:pPr>
            <w:proofErr w:type="spellStart"/>
            <w:r w:rsidRPr="00732B52">
              <w:rPr>
                <w:rFonts w:ascii="Times New Roman" w:hAnsi="Times New Roman" w:cs="Times New Roman"/>
              </w:rPr>
              <w:lastRenderedPageBreak/>
              <w:t>Тиж</w:t>
            </w:r>
            <w:proofErr w:type="spellEnd"/>
            <w:r w:rsidRPr="00732B52">
              <w:rPr>
                <w:rFonts w:ascii="Times New Roman" w:hAnsi="Times New Roman" w:cs="Times New Roman"/>
              </w:rPr>
              <w:t>. 4.</w:t>
            </w:r>
          </w:p>
          <w:p w14:paraId="533C09A0" w14:textId="259E9CC8" w:rsidR="00A1461F" w:rsidRPr="00732B52" w:rsidRDefault="00A1461F" w:rsidP="00347F1D">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33052981" w14:textId="77777777" w:rsidR="004D689E" w:rsidRDefault="004D689E" w:rsidP="004D689E">
            <w:pPr>
              <w:tabs>
                <w:tab w:val="left" w:pos="257"/>
              </w:tabs>
              <w:jc w:val="both"/>
              <w:rPr>
                <w:rFonts w:ascii="Times New Roman" w:eastAsia="Times New Roman" w:hAnsi="Times New Roman"/>
              </w:rPr>
            </w:pPr>
            <w:r>
              <w:rPr>
                <w:rFonts w:ascii="Times New Roman" w:eastAsia="Times New Roman" w:hAnsi="Times New Roman"/>
              </w:rPr>
              <w:t xml:space="preserve">Тема 4: </w:t>
            </w:r>
            <w:r>
              <w:rPr>
                <w:rFonts w:ascii="Times New Roman" w:eastAsia="Times New Roman" w:hAnsi="Times New Roman" w:cs="Times New Roman"/>
                <w:bCs/>
                <w:color w:val="000000"/>
                <w:shd w:val="clear" w:color="auto" w:fill="FFFFFF"/>
                <w:lang w:eastAsia="ru-RU"/>
              </w:rPr>
              <w:t>Планувальна організація території. Системи розселення</w:t>
            </w:r>
            <w:r>
              <w:rPr>
                <w:rFonts w:ascii="Times New Roman" w:eastAsia="Times New Roman" w:hAnsi="Times New Roman"/>
              </w:rPr>
              <w:t xml:space="preserve"> </w:t>
            </w:r>
          </w:p>
          <w:p w14:paraId="68160A69" w14:textId="77777777" w:rsidR="004D689E" w:rsidRDefault="004D689E" w:rsidP="00CA2B09">
            <w:pPr>
              <w:pStyle w:val="af5"/>
              <w:numPr>
                <w:ilvl w:val="0"/>
                <w:numId w:val="39"/>
              </w:numPr>
              <w:tabs>
                <w:tab w:val="left" w:pos="249"/>
              </w:tabs>
              <w:jc w:val="both"/>
              <w:rPr>
                <w:rFonts w:ascii="Times New Roman" w:hAnsi="Times New Roman" w:cs="Times New Roman"/>
                <w:sz w:val="22"/>
                <w:szCs w:val="22"/>
                <w:lang w:eastAsia="uk-UA"/>
              </w:rPr>
            </w:pPr>
            <w:r>
              <w:rPr>
                <w:rFonts w:ascii="Times New Roman" w:hAnsi="Times New Roman" w:cs="Times New Roman"/>
                <w:lang w:eastAsia="uk-UA"/>
              </w:rPr>
              <w:t>Загальні містобудівні характеристики України</w:t>
            </w:r>
          </w:p>
          <w:p w14:paraId="309A421A" w14:textId="77777777" w:rsidR="004D689E" w:rsidRDefault="004D689E" w:rsidP="00CA2B09">
            <w:pPr>
              <w:pStyle w:val="af5"/>
              <w:numPr>
                <w:ilvl w:val="0"/>
                <w:numId w:val="39"/>
              </w:numPr>
              <w:tabs>
                <w:tab w:val="left" w:pos="249"/>
              </w:tabs>
              <w:ind w:left="-34" w:firstLine="34"/>
              <w:jc w:val="both"/>
              <w:rPr>
                <w:rFonts w:ascii="Times New Roman" w:hAnsi="Times New Roman" w:cs="Times New Roman"/>
                <w:sz w:val="22"/>
                <w:szCs w:val="22"/>
                <w:lang w:eastAsia="uk-UA"/>
              </w:rPr>
            </w:pPr>
            <w:r>
              <w:rPr>
                <w:rFonts w:ascii="Times New Roman" w:hAnsi="Times New Roman" w:cs="Times New Roman"/>
                <w:lang w:eastAsia="uk-UA"/>
              </w:rPr>
              <w:t>Загальні містобудівні характеристики донецької області</w:t>
            </w:r>
          </w:p>
          <w:p w14:paraId="28E69EC3" w14:textId="77777777" w:rsidR="004D689E" w:rsidRDefault="004D689E" w:rsidP="00CA2B09">
            <w:pPr>
              <w:pStyle w:val="af5"/>
              <w:numPr>
                <w:ilvl w:val="0"/>
                <w:numId w:val="39"/>
              </w:numPr>
              <w:tabs>
                <w:tab w:val="left" w:pos="249"/>
              </w:tabs>
              <w:ind w:left="-34" w:firstLine="34"/>
              <w:jc w:val="both"/>
              <w:rPr>
                <w:rFonts w:ascii="Times New Roman" w:hAnsi="Times New Roman" w:cs="Times New Roman"/>
                <w:sz w:val="22"/>
                <w:szCs w:val="22"/>
                <w:lang w:eastAsia="uk-UA"/>
              </w:rPr>
            </w:pPr>
            <w:r>
              <w:rPr>
                <w:rFonts w:ascii="Times New Roman" w:hAnsi="Times New Roman" w:cs="Times New Roman"/>
                <w:lang w:eastAsia="uk-UA"/>
              </w:rPr>
              <w:t>Планувальна організація території як процес і результат</w:t>
            </w:r>
          </w:p>
          <w:p w14:paraId="06425487" w14:textId="77777777" w:rsidR="004D689E" w:rsidRPr="004D689E" w:rsidRDefault="004D689E" w:rsidP="00CA2B09">
            <w:pPr>
              <w:pStyle w:val="af5"/>
              <w:numPr>
                <w:ilvl w:val="0"/>
                <w:numId w:val="39"/>
              </w:numPr>
              <w:tabs>
                <w:tab w:val="left" w:pos="249"/>
              </w:tabs>
              <w:ind w:left="-34" w:firstLine="34"/>
              <w:jc w:val="both"/>
              <w:rPr>
                <w:rFonts w:ascii="Times New Roman" w:hAnsi="Times New Roman" w:cs="Times New Roman"/>
                <w:b/>
              </w:rPr>
            </w:pPr>
            <w:r>
              <w:rPr>
                <w:rFonts w:ascii="Times New Roman" w:hAnsi="Times New Roman" w:cs="Times New Roman"/>
                <w:iCs/>
                <w:lang w:eastAsia="uk-UA"/>
              </w:rPr>
              <w:t>Комплексна оцінка території</w:t>
            </w:r>
          </w:p>
          <w:p w14:paraId="414A3297" w14:textId="547421D2" w:rsidR="00023219" w:rsidRPr="004D689E" w:rsidRDefault="004D689E" w:rsidP="00CA2B09">
            <w:pPr>
              <w:pStyle w:val="af5"/>
              <w:numPr>
                <w:ilvl w:val="0"/>
                <w:numId w:val="39"/>
              </w:numPr>
              <w:tabs>
                <w:tab w:val="left" w:pos="249"/>
              </w:tabs>
              <w:ind w:left="-34" w:firstLine="34"/>
              <w:jc w:val="both"/>
              <w:rPr>
                <w:rFonts w:ascii="Times New Roman" w:hAnsi="Times New Roman" w:cs="Times New Roman"/>
                <w:b/>
              </w:rPr>
            </w:pPr>
            <w:r>
              <w:rPr>
                <w:rFonts w:ascii="Times New Roman" w:hAnsi="Times New Roman" w:cs="Times New Roman"/>
                <w:bCs/>
                <w:lang w:eastAsia="uk-UA"/>
              </w:rPr>
              <w:t>Територіальний розвиток міста</w:t>
            </w:r>
            <w:r>
              <w:rPr>
                <w:rFonts w:ascii="Times New Roman" w:hAnsi="Times New Roman" w:cs="Times New Roman"/>
                <w:bCs/>
                <w:lang w:val="ru-RU" w:eastAsia="uk-UA"/>
              </w:rPr>
              <w:t xml:space="preserve"> </w:t>
            </w:r>
            <w:r>
              <w:rPr>
                <w:rFonts w:ascii="Times New Roman" w:hAnsi="Times New Roman" w:cs="Times New Roman"/>
                <w:lang w:eastAsia="uk-UA"/>
              </w:rPr>
              <w:t>основні поняття розселення</w:t>
            </w:r>
          </w:p>
        </w:tc>
        <w:tc>
          <w:tcPr>
            <w:tcW w:w="1276" w:type="dxa"/>
            <w:tcMar>
              <w:left w:w="28" w:type="dxa"/>
              <w:right w:w="28" w:type="dxa"/>
            </w:tcMar>
            <w:vAlign w:val="center"/>
          </w:tcPr>
          <w:p w14:paraId="601556A0" w14:textId="77777777" w:rsidR="00A1461F" w:rsidRPr="00732B52" w:rsidRDefault="00A1461F" w:rsidP="00347F1D">
            <w:pPr>
              <w:contextualSpacing/>
              <w:jc w:val="center"/>
              <w:rPr>
                <w:rFonts w:ascii="Times New Roman" w:hAnsi="Times New Roman" w:cs="Times New Roman"/>
              </w:rPr>
            </w:pPr>
            <w:r w:rsidRPr="00732B52">
              <w:rPr>
                <w:rFonts w:ascii="Times New Roman" w:hAnsi="Times New Roman" w:cs="Times New Roman"/>
              </w:rPr>
              <w:t>Лекція</w:t>
            </w:r>
          </w:p>
          <w:p w14:paraId="5683A12C" w14:textId="2DA9291E" w:rsidR="00A1461F" w:rsidRPr="00732B52" w:rsidRDefault="00A1461F" w:rsidP="00347F1D">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12CAF86B" w14:textId="706A6B71" w:rsidR="00A1461F" w:rsidRPr="00732B52" w:rsidRDefault="00A1461F" w:rsidP="00036CCA">
            <w:pPr>
              <w:contextualSpacing/>
              <w:rPr>
                <w:rFonts w:ascii="Times New Roman" w:hAnsi="Times New Roman" w:cs="Times New Roman"/>
              </w:rPr>
            </w:pPr>
          </w:p>
        </w:tc>
        <w:tc>
          <w:tcPr>
            <w:tcW w:w="1134" w:type="dxa"/>
            <w:tcMar>
              <w:left w:w="28" w:type="dxa"/>
              <w:right w:w="28" w:type="dxa"/>
            </w:tcMar>
            <w:vAlign w:val="center"/>
          </w:tcPr>
          <w:p w14:paraId="0FA8D5C6" w14:textId="2049A1B3" w:rsidR="00A1461F" w:rsidRPr="00732B52" w:rsidRDefault="00A41CD0" w:rsidP="00347F1D">
            <w:pPr>
              <w:contextualSpacing/>
              <w:rPr>
                <w:rFonts w:ascii="Times New Roman" w:hAnsi="Times New Roman" w:cs="Times New Roman"/>
              </w:rPr>
            </w:pPr>
            <w:r>
              <w:rPr>
                <w:rFonts w:ascii="Times New Roman" w:hAnsi="Times New Roman" w:cs="Times New Roman"/>
              </w:rPr>
              <w:t>1-18</w:t>
            </w:r>
          </w:p>
        </w:tc>
        <w:tc>
          <w:tcPr>
            <w:tcW w:w="3969" w:type="dxa"/>
            <w:tcMar>
              <w:left w:w="28" w:type="dxa"/>
              <w:right w:w="28" w:type="dxa"/>
            </w:tcMar>
            <w:vAlign w:val="center"/>
          </w:tcPr>
          <w:p w14:paraId="5B1DC98C" w14:textId="3DA8BE25" w:rsidR="00A1461F" w:rsidRPr="00732B52" w:rsidRDefault="00A1461F" w:rsidP="00347F1D">
            <w:pPr>
              <w:contextualSpacing/>
              <w:rPr>
                <w:rFonts w:ascii="Times New Roman" w:hAnsi="Times New Roman" w:cs="Times New Roman"/>
              </w:rPr>
            </w:pPr>
          </w:p>
        </w:tc>
        <w:tc>
          <w:tcPr>
            <w:tcW w:w="1417" w:type="dxa"/>
            <w:tcMar>
              <w:left w:w="28" w:type="dxa"/>
              <w:right w:w="28" w:type="dxa"/>
            </w:tcMar>
            <w:vAlign w:val="center"/>
          </w:tcPr>
          <w:p w14:paraId="20C9D7AD" w14:textId="785865D7" w:rsidR="00A1461F" w:rsidRPr="00732B52" w:rsidRDefault="00A1461F" w:rsidP="00347F1D">
            <w:pPr>
              <w:contextualSpacing/>
              <w:rPr>
                <w:rFonts w:ascii="Times New Roman" w:hAnsi="Times New Roman" w:cs="Times New Roman"/>
              </w:rPr>
            </w:pPr>
          </w:p>
        </w:tc>
        <w:tc>
          <w:tcPr>
            <w:tcW w:w="851" w:type="dxa"/>
            <w:tcMar>
              <w:left w:w="28" w:type="dxa"/>
              <w:right w:w="28" w:type="dxa"/>
            </w:tcMar>
            <w:vAlign w:val="center"/>
          </w:tcPr>
          <w:p w14:paraId="7A63DD30" w14:textId="77777777" w:rsidR="00A1461F" w:rsidRPr="00732B52" w:rsidRDefault="00A1461F" w:rsidP="00347F1D">
            <w:pPr>
              <w:contextualSpacing/>
              <w:rPr>
                <w:rFonts w:ascii="Times New Roman" w:hAnsi="Times New Roman" w:cs="Times New Roman"/>
              </w:rPr>
            </w:pPr>
          </w:p>
        </w:tc>
      </w:tr>
      <w:tr w:rsidR="00732B52" w:rsidRPr="00732B52" w14:paraId="09AA1B7A" w14:textId="77777777" w:rsidTr="00156A71">
        <w:trPr>
          <w:trHeight w:val="1220"/>
          <w:tblHeader/>
        </w:trPr>
        <w:tc>
          <w:tcPr>
            <w:tcW w:w="1021" w:type="dxa"/>
            <w:tcMar>
              <w:left w:w="28" w:type="dxa"/>
              <w:right w:w="28" w:type="dxa"/>
            </w:tcMar>
            <w:vAlign w:val="center"/>
          </w:tcPr>
          <w:p w14:paraId="561FBCAF" w14:textId="3CD03705" w:rsidR="00FB76BA" w:rsidRPr="00732B52" w:rsidRDefault="00FB76BA" w:rsidP="00347F1D">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4.</w:t>
            </w:r>
          </w:p>
          <w:p w14:paraId="18F52ACB" w14:textId="17F39EDF" w:rsidR="00FB76BA" w:rsidRPr="00732B52" w:rsidRDefault="00FB76BA" w:rsidP="00347F1D">
            <w:pPr>
              <w:contextualSpacing/>
              <w:rPr>
                <w:rFonts w:ascii="Times New Roman" w:hAnsi="Times New Roman" w:cs="Times New Roman"/>
              </w:rPr>
            </w:pPr>
            <w:r w:rsidRPr="00732B52">
              <w:rPr>
                <w:rFonts w:ascii="Times New Roman" w:hAnsi="Times New Roman" w:cs="Times New Roman"/>
              </w:rPr>
              <w:t>2 акад. год.</w:t>
            </w:r>
          </w:p>
        </w:tc>
        <w:tc>
          <w:tcPr>
            <w:tcW w:w="4961" w:type="dxa"/>
            <w:shd w:val="clear" w:color="auto" w:fill="auto"/>
            <w:tcMar>
              <w:left w:w="28" w:type="dxa"/>
              <w:right w:w="28" w:type="dxa"/>
            </w:tcMar>
            <w:vAlign w:val="center"/>
          </w:tcPr>
          <w:p w14:paraId="2B850318" w14:textId="148F0D3A" w:rsidR="00FB76BA" w:rsidRPr="00156A71" w:rsidRDefault="00FB76BA" w:rsidP="00347F1D">
            <w:pPr>
              <w:tabs>
                <w:tab w:val="left" w:pos="257"/>
                <w:tab w:val="left" w:pos="414"/>
              </w:tabs>
              <w:contextualSpacing/>
              <w:jc w:val="both"/>
              <w:rPr>
                <w:rFonts w:ascii="Times New Roman" w:hAnsi="Times New Roman" w:cs="Times New Roman"/>
              </w:rPr>
            </w:pPr>
            <w:r w:rsidRPr="00156A71">
              <w:rPr>
                <w:rFonts w:ascii="Times New Roman" w:hAnsi="Times New Roman" w:cs="Times New Roman"/>
              </w:rPr>
              <w:t>Тема практичного заняття № 3</w:t>
            </w:r>
            <w:r w:rsidR="00056104" w:rsidRPr="00156A71">
              <w:rPr>
                <w:rFonts w:ascii="Times New Roman" w:hAnsi="Times New Roman" w:cs="Times New Roman"/>
              </w:rPr>
              <w:t xml:space="preserve">: </w:t>
            </w:r>
            <w:r w:rsidR="00156A71">
              <w:rPr>
                <w:rFonts w:ascii="Times New Roman" w:hAnsi="Times New Roman" w:cs="Times New Roman"/>
              </w:rPr>
              <w:t>Громадський центр міста</w:t>
            </w:r>
            <w:r w:rsidR="00056104" w:rsidRPr="00156A71">
              <w:rPr>
                <w:rFonts w:ascii="Times New Roman" w:hAnsi="Times New Roman" w:cs="Times New Roman"/>
              </w:rPr>
              <w:t xml:space="preserve"> </w:t>
            </w:r>
          </w:p>
          <w:p w14:paraId="703288A2" w14:textId="77777777" w:rsidR="00FB76BA" w:rsidRDefault="00056104" w:rsidP="00CA2B09">
            <w:pPr>
              <w:pStyle w:val="2"/>
              <w:numPr>
                <w:ilvl w:val="0"/>
                <w:numId w:val="20"/>
              </w:numPr>
              <w:tabs>
                <w:tab w:val="left" w:pos="250"/>
              </w:tabs>
              <w:spacing w:before="0" w:after="0"/>
              <w:ind w:left="0" w:firstLine="0"/>
              <w:contextualSpacing/>
              <w:jc w:val="both"/>
              <w:rPr>
                <w:rFonts w:ascii="Times New Roman" w:hAnsi="Times New Roman" w:cs="Times New Roman"/>
                <w:b w:val="0"/>
                <w:sz w:val="20"/>
                <w:szCs w:val="20"/>
              </w:rPr>
            </w:pPr>
            <w:r w:rsidRPr="00156A71">
              <w:rPr>
                <w:rFonts w:ascii="Times New Roman" w:hAnsi="Times New Roman" w:cs="Times New Roman"/>
                <w:b w:val="0"/>
                <w:sz w:val="20"/>
                <w:szCs w:val="20"/>
              </w:rPr>
              <w:t xml:space="preserve"> </w:t>
            </w:r>
            <w:r w:rsidR="00CA2B09">
              <w:rPr>
                <w:rFonts w:ascii="Times New Roman" w:hAnsi="Times New Roman" w:cs="Times New Roman"/>
                <w:b w:val="0"/>
                <w:sz w:val="20"/>
                <w:szCs w:val="20"/>
              </w:rPr>
              <w:t>Мережа громадських центрів.</w:t>
            </w:r>
          </w:p>
          <w:p w14:paraId="775E733A" w14:textId="77777777" w:rsidR="00CA2B09" w:rsidRPr="00CA2B09" w:rsidRDefault="00CA2B09" w:rsidP="00CA2B09">
            <w:pPr>
              <w:pStyle w:val="af5"/>
              <w:numPr>
                <w:ilvl w:val="0"/>
                <w:numId w:val="20"/>
              </w:numPr>
              <w:tabs>
                <w:tab w:val="left" w:pos="250"/>
              </w:tabs>
              <w:ind w:left="0" w:firstLine="0"/>
              <w:rPr>
                <w:rFonts w:ascii="Times New Roman" w:hAnsi="Times New Roman" w:cs="Times New Roman"/>
              </w:rPr>
            </w:pPr>
            <w:r w:rsidRPr="00CA2B09">
              <w:rPr>
                <w:rFonts w:ascii="Times New Roman" w:hAnsi="Times New Roman" w:cs="Times New Roman"/>
              </w:rPr>
              <w:t>Транспортно-комунікаційні центри</w:t>
            </w:r>
          </w:p>
          <w:p w14:paraId="107777C7" w14:textId="5C169756" w:rsidR="00CA2B09" w:rsidRPr="00CA2B09" w:rsidRDefault="00CA2B09" w:rsidP="00CA2B09">
            <w:pPr>
              <w:pStyle w:val="af5"/>
              <w:numPr>
                <w:ilvl w:val="0"/>
                <w:numId w:val="20"/>
              </w:numPr>
              <w:tabs>
                <w:tab w:val="left" w:pos="250"/>
              </w:tabs>
              <w:ind w:left="0" w:firstLine="0"/>
            </w:pPr>
            <w:r w:rsidRPr="00CA2B09">
              <w:rPr>
                <w:rFonts w:ascii="Times New Roman" w:hAnsi="Times New Roman" w:cs="Times New Roman"/>
              </w:rPr>
              <w:t>Багатофункціональні центри</w:t>
            </w:r>
          </w:p>
        </w:tc>
        <w:tc>
          <w:tcPr>
            <w:tcW w:w="1276" w:type="dxa"/>
            <w:tcMar>
              <w:left w:w="28" w:type="dxa"/>
              <w:right w:w="28" w:type="dxa"/>
            </w:tcMar>
            <w:vAlign w:val="center"/>
          </w:tcPr>
          <w:p w14:paraId="772DE05B" w14:textId="77777777" w:rsidR="00FB76BA" w:rsidRPr="00732B52" w:rsidRDefault="00FB76BA" w:rsidP="00347F1D">
            <w:pPr>
              <w:contextualSpacing/>
              <w:jc w:val="center"/>
              <w:rPr>
                <w:rFonts w:ascii="Times New Roman" w:hAnsi="Times New Roman" w:cs="Times New Roman"/>
              </w:rPr>
            </w:pPr>
            <w:r w:rsidRPr="00732B52">
              <w:rPr>
                <w:rFonts w:ascii="Times New Roman" w:hAnsi="Times New Roman" w:cs="Times New Roman"/>
              </w:rPr>
              <w:t>Практичне заняття</w:t>
            </w:r>
          </w:p>
          <w:p w14:paraId="3604F507" w14:textId="77777777" w:rsidR="00FB76BA" w:rsidRPr="00732B52" w:rsidRDefault="00FB76BA" w:rsidP="00347F1D">
            <w:pPr>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523AD273" w14:textId="7738CBA8" w:rsidR="00FB76BA" w:rsidRPr="00732B52" w:rsidRDefault="00FB76BA" w:rsidP="00347F1D">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35A878B8" w14:textId="1EAE8747" w:rsidR="00FB76BA" w:rsidRPr="00732B52" w:rsidRDefault="00FB76BA" w:rsidP="00347F1D">
            <w:pPr>
              <w:contextualSpacing/>
              <w:rPr>
                <w:rFonts w:ascii="Times New Roman" w:hAnsi="Times New Roman" w:cs="Times New Roman"/>
              </w:rPr>
            </w:pPr>
            <w:r w:rsidRPr="00732B52">
              <w:rPr>
                <w:rFonts w:ascii="Times New Roman" w:hAnsi="Times New Roman" w:cs="Times New Roman"/>
              </w:rPr>
              <w:t>Опорний конспект лекцій</w:t>
            </w:r>
          </w:p>
        </w:tc>
        <w:tc>
          <w:tcPr>
            <w:tcW w:w="1134" w:type="dxa"/>
            <w:tcMar>
              <w:left w:w="28" w:type="dxa"/>
              <w:right w:w="28" w:type="dxa"/>
            </w:tcMar>
            <w:vAlign w:val="center"/>
          </w:tcPr>
          <w:p w14:paraId="1B2BF6C0" w14:textId="11A52DC0" w:rsidR="00FB76BA" w:rsidRPr="00732B52" w:rsidRDefault="00A41CD0" w:rsidP="00347F1D">
            <w:pPr>
              <w:contextualSpacing/>
              <w:rPr>
                <w:rFonts w:ascii="Times New Roman" w:hAnsi="Times New Roman" w:cs="Times New Roman"/>
              </w:rPr>
            </w:pPr>
            <w:r>
              <w:rPr>
                <w:rFonts w:ascii="Times New Roman" w:hAnsi="Times New Roman" w:cs="Times New Roman"/>
              </w:rPr>
              <w:t>5-9, 12-18</w:t>
            </w:r>
          </w:p>
        </w:tc>
        <w:tc>
          <w:tcPr>
            <w:tcW w:w="3969" w:type="dxa"/>
            <w:tcMar>
              <w:left w:w="28" w:type="dxa"/>
              <w:right w:w="28" w:type="dxa"/>
            </w:tcMar>
            <w:vAlign w:val="center"/>
          </w:tcPr>
          <w:p w14:paraId="3191A03F" w14:textId="77777777" w:rsidR="00F53EA5" w:rsidRDefault="00F53EA5" w:rsidP="00F53EA5">
            <w:pPr>
              <w:pStyle w:val="a3"/>
              <w:spacing w:before="0" w:after="0"/>
              <w:contextualSpacing/>
              <w:jc w:val="both"/>
              <w:rPr>
                <w:rFonts w:ascii="Times New Roman" w:hAnsi="Times New Roman" w:cs="Times New Roman"/>
                <w:b w:val="0"/>
                <w:sz w:val="20"/>
                <w:szCs w:val="20"/>
              </w:rPr>
            </w:pPr>
          </w:p>
          <w:p w14:paraId="2A1F1FF2" w14:textId="77777777" w:rsidR="00F53EA5" w:rsidRPr="00F53EA5" w:rsidRDefault="00F53EA5" w:rsidP="00F53EA5">
            <w:pPr>
              <w:contextualSpacing/>
              <w:rPr>
                <w:rFonts w:ascii="Times New Roman" w:hAnsi="Times New Roman" w:cs="Times New Roman"/>
              </w:rPr>
            </w:pPr>
            <w:r w:rsidRPr="00F53EA5">
              <w:rPr>
                <w:rFonts w:ascii="Times New Roman" w:hAnsi="Times New Roman" w:cs="Times New Roman"/>
              </w:rPr>
              <w:t>Передивитись презентацію,</w:t>
            </w:r>
          </w:p>
          <w:p w14:paraId="0B8F82F8" w14:textId="07195E49" w:rsidR="00F53EA5" w:rsidRDefault="00F53EA5" w:rsidP="00F53EA5">
            <w:pPr>
              <w:pStyle w:val="a3"/>
              <w:spacing w:before="0" w:after="0"/>
              <w:contextualSpacing/>
              <w:jc w:val="both"/>
              <w:rPr>
                <w:rFonts w:ascii="Times New Roman" w:hAnsi="Times New Roman" w:cs="Times New Roman"/>
                <w:b w:val="0"/>
                <w:sz w:val="20"/>
                <w:szCs w:val="20"/>
              </w:rPr>
            </w:pPr>
            <w:r w:rsidRPr="00F53EA5">
              <w:rPr>
                <w:rFonts w:ascii="Times New Roman" w:hAnsi="Times New Roman" w:cs="Times New Roman"/>
                <w:b w:val="0"/>
                <w:sz w:val="20"/>
                <w:szCs w:val="20"/>
              </w:rPr>
              <w:t>2 год</w:t>
            </w:r>
          </w:p>
          <w:p w14:paraId="00A5D74E" w14:textId="5045E460" w:rsidR="00FB76BA" w:rsidRPr="00732B52" w:rsidRDefault="00FB76BA" w:rsidP="00F53EA5">
            <w:pPr>
              <w:contextualSpacing/>
              <w:rPr>
                <w:rFonts w:ascii="Times New Roman" w:hAnsi="Times New Roman" w:cs="Times New Roman"/>
              </w:rPr>
            </w:pPr>
          </w:p>
        </w:tc>
        <w:tc>
          <w:tcPr>
            <w:tcW w:w="1417" w:type="dxa"/>
            <w:tcMar>
              <w:left w:w="28" w:type="dxa"/>
              <w:right w:w="28" w:type="dxa"/>
            </w:tcMar>
            <w:vAlign w:val="center"/>
          </w:tcPr>
          <w:p w14:paraId="75417D9C" w14:textId="30AC95BF" w:rsidR="00FB76BA" w:rsidRPr="00732B52" w:rsidRDefault="00FB76BA" w:rsidP="00347F1D">
            <w:pPr>
              <w:contextualSpacing/>
              <w:rPr>
                <w:rFonts w:ascii="Times New Roman" w:hAnsi="Times New Roman" w:cs="Times New Roman"/>
              </w:rPr>
            </w:pPr>
          </w:p>
        </w:tc>
        <w:tc>
          <w:tcPr>
            <w:tcW w:w="851" w:type="dxa"/>
            <w:tcMar>
              <w:left w:w="28" w:type="dxa"/>
              <w:right w:w="28" w:type="dxa"/>
            </w:tcMar>
            <w:vAlign w:val="center"/>
          </w:tcPr>
          <w:p w14:paraId="6C7CC54D" w14:textId="77777777" w:rsidR="00FB76BA" w:rsidRPr="00732B52" w:rsidRDefault="00FB76BA" w:rsidP="00347F1D">
            <w:pPr>
              <w:contextualSpacing/>
              <w:rPr>
                <w:rFonts w:ascii="Times New Roman" w:hAnsi="Times New Roman" w:cs="Times New Roman"/>
              </w:rPr>
            </w:pPr>
          </w:p>
        </w:tc>
      </w:tr>
      <w:tr w:rsidR="00732B52" w:rsidRPr="00732B52" w14:paraId="738867DC" w14:textId="77777777" w:rsidTr="00435639">
        <w:trPr>
          <w:trHeight w:val="1220"/>
          <w:tblHeader/>
        </w:trPr>
        <w:tc>
          <w:tcPr>
            <w:tcW w:w="1021" w:type="dxa"/>
            <w:tcMar>
              <w:left w:w="28" w:type="dxa"/>
              <w:right w:w="28" w:type="dxa"/>
            </w:tcMar>
            <w:vAlign w:val="center"/>
          </w:tcPr>
          <w:p w14:paraId="79FFB2FA" w14:textId="09C56F5A" w:rsidR="007474DD" w:rsidRPr="00732B52" w:rsidRDefault="00FB76BA" w:rsidP="00347F1D">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5</w:t>
            </w:r>
            <w:r w:rsidR="007474DD" w:rsidRPr="00732B52">
              <w:rPr>
                <w:rFonts w:ascii="Times New Roman" w:hAnsi="Times New Roman" w:cs="Times New Roman"/>
              </w:rPr>
              <w:t>.</w:t>
            </w:r>
          </w:p>
          <w:p w14:paraId="327AF159" w14:textId="711884FE" w:rsidR="007474DD" w:rsidRPr="00732B52" w:rsidRDefault="000432E4" w:rsidP="00347F1D">
            <w:pPr>
              <w:contextualSpacing/>
              <w:rPr>
                <w:rFonts w:ascii="Times New Roman" w:hAnsi="Times New Roman" w:cs="Times New Roman"/>
              </w:rPr>
            </w:pPr>
            <w:r>
              <w:rPr>
                <w:rFonts w:ascii="Times New Roman" w:hAnsi="Times New Roman" w:cs="Times New Roman"/>
              </w:rPr>
              <w:t>2</w:t>
            </w:r>
            <w:r w:rsidR="007474DD" w:rsidRPr="00732B52">
              <w:rPr>
                <w:rFonts w:ascii="Times New Roman" w:hAnsi="Times New Roman" w:cs="Times New Roman"/>
              </w:rPr>
              <w:t xml:space="preserve"> акад. год.</w:t>
            </w:r>
          </w:p>
        </w:tc>
        <w:tc>
          <w:tcPr>
            <w:tcW w:w="4961" w:type="dxa"/>
            <w:tcMar>
              <w:left w:w="28" w:type="dxa"/>
              <w:right w:w="28" w:type="dxa"/>
            </w:tcMar>
          </w:tcPr>
          <w:p w14:paraId="4BB292AC" w14:textId="77777777" w:rsidR="00003565" w:rsidRDefault="00003565" w:rsidP="00003565">
            <w:pPr>
              <w:pStyle w:val="ad"/>
              <w:spacing w:after="0"/>
              <w:ind w:left="0" w:firstLine="107"/>
              <w:contextualSpacing/>
              <w:jc w:val="both"/>
              <w:rPr>
                <w:rFonts w:eastAsia="Calibri"/>
                <w:sz w:val="20"/>
                <w:szCs w:val="20"/>
                <w:lang w:val="uk-UA" w:eastAsia="en-US"/>
              </w:rPr>
            </w:pPr>
            <w:r>
              <w:rPr>
                <w:rFonts w:eastAsia="Calibri"/>
                <w:sz w:val="20"/>
                <w:szCs w:val="20"/>
                <w:lang w:val="uk-UA" w:eastAsia="en-US"/>
              </w:rPr>
              <w:t>Тема 5. Житлова забудова і її роль у формування міського середовища</w:t>
            </w:r>
          </w:p>
          <w:p w14:paraId="1CB1AEF9" w14:textId="77777777" w:rsidR="00003565" w:rsidRDefault="00003565" w:rsidP="00293AB2">
            <w:pPr>
              <w:pStyle w:val="2"/>
              <w:numPr>
                <w:ilvl w:val="0"/>
                <w:numId w:val="30"/>
              </w:numPr>
              <w:tabs>
                <w:tab w:val="left" w:pos="257"/>
              </w:tabs>
              <w:spacing w:before="0" w:after="0"/>
              <w:ind w:left="0" w:firstLine="0"/>
              <w:contextualSpacing/>
              <w:jc w:val="both"/>
              <w:rPr>
                <w:rFonts w:ascii="Times New Roman" w:hAnsi="Times New Roman" w:cs="Times New Roman"/>
                <w:b w:val="0"/>
                <w:sz w:val="20"/>
                <w:szCs w:val="20"/>
              </w:rPr>
            </w:pPr>
            <w:r>
              <w:rPr>
                <w:rFonts w:ascii="Times New Roman" w:hAnsi="Times New Roman" w:cs="Times New Roman"/>
                <w:b w:val="0"/>
                <w:sz w:val="20"/>
                <w:szCs w:val="20"/>
              </w:rPr>
              <w:t>Соціально-економічна база формування міст</w:t>
            </w:r>
          </w:p>
          <w:p w14:paraId="67923BCE" w14:textId="77777777" w:rsidR="00003565" w:rsidRDefault="00003565" w:rsidP="00293AB2">
            <w:pPr>
              <w:pStyle w:val="2"/>
              <w:numPr>
                <w:ilvl w:val="0"/>
                <w:numId w:val="30"/>
              </w:numPr>
              <w:tabs>
                <w:tab w:val="left" w:pos="257"/>
              </w:tabs>
              <w:spacing w:before="0" w:after="0"/>
              <w:ind w:left="0" w:firstLine="0"/>
              <w:contextualSpacing/>
              <w:jc w:val="both"/>
              <w:rPr>
                <w:rFonts w:ascii="Times New Roman" w:hAnsi="Times New Roman" w:cs="Times New Roman"/>
                <w:b w:val="0"/>
                <w:sz w:val="20"/>
                <w:szCs w:val="20"/>
              </w:rPr>
            </w:pPr>
            <w:r>
              <w:rPr>
                <w:rFonts w:ascii="Times New Roman" w:hAnsi="Times New Roman" w:cs="Times New Roman"/>
                <w:b w:val="0"/>
                <w:sz w:val="20"/>
                <w:szCs w:val="20"/>
              </w:rPr>
              <w:t>Місто як система</w:t>
            </w:r>
          </w:p>
          <w:p w14:paraId="700D3443" w14:textId="77777777" w:rsidR="00003565" w:rsidRDefault="00003565" w:rsidP="00293AB2">
            <w:pPr>
              <w:pStyle w:val="2"/>
              <w:numPr>
                <w:ilvl w:val="0"/>
                <w:numId w:val="30"/>
              </w:numPr>
              <w:tabs>
                <w:tab w:val="left" w:pos="257"/>
              </w:tabs>
              <w:spacing w:before="0" w:after="0"/>
              <w:ind w:left="0" w:firstLine="0"/>
              <w:contextualSpacing/>
              <w:jc w:val="both"/>
              <w:rPr>
                <w:rFonts w:ascii="Times New Roman" w:hAnsi="Times New Roman" w:cs="Times New Roman"/>
                <w:b w:val="0"/>
                <w:sz w:val="20"/>
                <w:szCs w:val="20"/>
              </w:rPr>
            </w:pPr>
            <w:r>
              <w:rPr>
                <w:rFonts w:ascii="Times New Roman" w:hAnsi="Times New Roman" w:cs="Times New Roman"/>
                <w:b w:val="0"/>
                <w:sz w:val="20"/>
                <w:szCs w:val="20"/>
              </w:rPr>
              <w:t>Чисельність населення і трудові ресурси</w:t>
            </w:r>
          </w:p>
          <w:p w14:paraId="459AD3CB" w14:textId="77777777" w:rsidR="00003565" w:rsidRDefault="00003565" w:rsidP="00293AB2">
            <w:pPr>
              <w:pStyle w:val="2"/>
              <w:numPr>
                <w:ilvl w:val="0"/>
                <w:numId w:val="30"/>
              </w:numPr>
              <w:tabs>
                <w:tab w:val="left" w:pos="257"/>
              </w:tabs>
              <w:spacing w:before="0" w:after="0"/>
              <w:ind w:left="0" w:firstLine="0"/>
              <w:contextualSpacing/>
              <w:jc w:val="both"/>
              <w:rPr>
                <w:rFonts w:ascii="Times New Roman" w:hAnsi="Times New Roman" w:cs="Times New Roman"/>
                <w:b w:val="0"/>
                <w:sz w:val="20"/>
                <w:szCs w:val="20"/>
              </w:rPr>
            </w:pPr>
            <w:r>
              <w:rPr>
                <w:rFonts w:ascii="Times New Roman" w:hAnsi="Times New Roman" w:cs="Times New Roman"/>
                <w:b w:val="0"/>
                <w:sz w:val="20"/>
                <w:szCs w:val="20"/>
              </w:rPr>
              <w:t>Народно-господарський комплекс міста</w:t>
            </w:r>
          </w:p>
          <w:p w14:paraId="5FBBEA7C" w14:textId="77777777" w:rsidR="00003565" w:rsidRDefault="00003565" w:rsidP="00293AB2">
            <w:pPr>
              <w:pStyle w:val="2"/>
              <w:numPr>
                <w:ilvl w:val="0"/>
                <w:numId w:val="30"/>
              </w:numPr>
              <w:tabs>
                <w:tab w:val="left" w:pos="257"/>
              </w:tabs>
              <w:spacing w:before="0" w:after="0"/>
              <w:ind w:left="0" w:firstLine="0"/>
              <w:contextualSpacing/>
              <w:jc w:val="both"/>
              <w:rPr>
                <w:rFonts w:ascii="Times New Roman" w:hAnsi="Times New Roman" w:cs="Times New Roman"/>
                <w:b w:val="0"/>
                <w:sz w:val="20"/>
                <w:szCs w:val="20"/>
              </w:rPr>
            </w:pPr>
            <w:r>
              <w:rPr>
                <w:rFonts w:ascii="Times New Roman" w:hAnsi="Times New Roman" w:cs="Times New Roman"/>
                <w:b w:val="0"/>
                <w:sz w:val="20"/>
                <w:szCs w:val="20"/>
              </w:rPr>
              <w:t>Міське господарство</w:t>
            </w:r>
          </w:p>
          <w:p w14:paraId="78D8D27D" w14:textId="77777777" w:rsidR="00003565" w:rsidRPr="00293AB2" w:rsidRDefault="00003565" w:rsidP="00293AB2">
            <w:pPr>
              <w:pStyle w:val="2"/>
              <w:numPr>
                <w:ilvl w:val="0"/>
                <w:numId w:val="30"/>
              </w:numPr>
              <w:tabs>
                <w:tab w:val="left" w:pos="257"/>
              </w:tabs>
              <w:spacing w:before="0" w:after="0"/>
              <w:ind w:left="0" w:firstLine="0"/>
              <w:contextualSpacing/>
              <w:jc w:val="both"/>
              <w:rPr>
                <w:rFonts w:ascii="Times New Roman" w:hAnsi="Times New Roman" w:cs="Times New Roman"/>
                <w:b w:val="0"/>
                <w:sz w:val="20"/>
                <w:szCs w:val="20"/>
              </w:rPr>
            </w:pPr>
            <w:r>
              <w:rPr>
                <w:rFonts w:ascii="Times New Roman" w:hAnsi="Times New Roman" w:cs="Times New Roman"/>
                <w:b w:val="0"/>
                <w:sz w:val="20"/>
                <w:szCs w:val="20"/>
              </w:rPr>
              <w:t>Економіка житлової забудови</w:t>
            </w:r>
          </w:p>
          <w:p w14:paraId="3189BE4C" w14:textId="191940D4" w:rsidR="005201C5" w:rsidRPr="00732B52" w:rsidRDefault="00003565" w:rsidP="00293AB2">
            <w:pPr>
              <w:pStyle w:val="2"/>
              <w:numPr>
                <w:ilvl w:val="0"/>
                <w:numId w:val="30"/>
              </w:numPr>
              <w:tabs>
                <w:tab w:val="left" w:pos="257"/>
              </w:tabs>
              <w:spacing w:before="0" w:after="0"/>
              <w:ind w:left="0" w:firstLine="0"/>
              <w:contextualSpacing/>
              <w:jc w:val="both"/>
              <w:rPr>
                <w:rFonts w:ascii="Times New Roman" w:hAnsi="Times New Roman" w:cs="Times New Roman"/>
              </w:rPr>
            </w:pPr>
            <w:r w:rsidRPr="00003565">
              <w:rPr>
                <w:rFonts w:ascii="Times New Roman" w:hAnsi="Times New Roman" w:cs="Times New Roman"/>
                <w:b w:val="0"/>
                <w:sz w:val="20"/>
                <w:szCs w:val="20"/>
              </w:rPr>
              <w:t>Функціональне зонування і планувальна структура</w:t>
            </w:r>
          </w:p>
        </w:tc>
        <w:tc>
          <w:tcPr>
            <w:tcW w:w="1276" w:type="dxa"/>
            <w:tcMar>
              <w:left w:w="28" w:type="dxa"/>
              <w:right w:w="28" w:type="dxa"/>
            </w:tcMar>
            <w:vAlign w:val="center"/>
          </w:tcPr>
          <w:p w14:paraId="446A1DD1" w14:textId="1A77D885" w:rsidR="007474DD" w:rsidRPr="00732B52" w:rsidRDefault="007474DD" w:rsidP="00347F1D">
            <w:pPr>
              <w:contextualSpacing/>
              <w:jc w:val="center"/>
              <w:rPr>
                <w:rFonts w:ascii="Times New Roman" w:hAnsi="Times New Roman" w:cs="Times New Roman"/>
              </w:rPr>
            </w:pPr>
            <w:r w:rsidRPr="00732B52">
              <w:rPr>
                <w:rFonts w:ascii="Times New Roman" w:hAnsi="Times New Roman" w:cs="Times New Roman"/>
              </w:rPr>
              <w:t>Лекція</w:t>
            </w:r>
          </w:p>
          <w:p w14:paraId="0C5630B8" w14:textId="3606B31E" w:rsidR="007474DD" w:rsidRPr="00732B52" w:rsidRDefault="007474DD" w:rsidP="00347F1D">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6197C4C7" w14:textId="45022F21" w:rsidR="007474DD" w:rsidRPr="00732B52" w:rsidRDefault="007474DD" w:rsidP="00347F1D">
            <w:pPr>
              <w:contextualSpacing/>
              <w:rPr>
                <w:rFonts w:ascii="Times New Roman" w:hAnsi="Times New Roman" w:cs="Times New Roman"/>
              </w:rPr>
            </w:pPr>
          </w:p>
        </w:tc>
        <w:tc>
          <w:tcPr>
            <w:tcW w:w="1134" w:type="dxa"/>
            <w:tcMar>
              <w:left w:w="28" w:type="dxa"/>
              <w:right w:w="28" w:type="dxa"/>
            </w:tcMar>
            <w:vAlign w:val="center"/>
          </w:tcPr>
          <w:p w14:paraId="16650081" w14:textId="688E2475" w:rsidR="007474DD" w:rsidRPr="00732B52" w:rsidRDefault="00A41CD0" w:rsidP="00347F1D">
            <w:pPr>
              <w:contextualSpacing/>
              <w:rPr>
                <w:rFonts w:ascii="Times New Roman" w:hAnsi="Times New Roman" w:cs="Times New Roman"/>
              </w:rPr>
            </w:pPr>
            <w:r>
              <w:rPr>
                <w:rFonts w:ascii="Times New Roman" w:hAnsi="Times New Roman" w:cs="Times New Roman"/>
              </w:rPr>
              <w:t>1-18</w:t>
            </w:r>
          </w:p>
        </w:tc>
        <w:tc>
          <w:tcPr>
            <w:tcW w:w="3969" w:type="dxa"/>
            <w:tcMar>
              <w:left w:w="28" w:type="dxa"/>
              <w:right w:w="28" w:type="dxa"/>
            </w:tcMar>
            <w:vAlign w:val="center"/>
          </w:tcPr>
          <w:p w14:paraId="24571A28" w14:textId="77777777" w:rsidR="00F53EA5" w:rsidRPr="00732B52" w:rsidRDefault="00F53EA5" w:rsidP="00F53EA5">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 xml:space="preserve">Складання тематичного кросворду. </w:t>
            </w:r>
          </w:p>
          <w:p w14:paraId="3C933DDC" w14:textId="77777777" w:rsidR="00F53EA5" w:rsidRPr="00732B52" w:rsidRDefault="00F53EA5" w:rsidP="00F53EA5">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Для складання кросворду необхідно отримати у викладача, який веде семінари, контрольні слова.</w:t>
            </w:r>
          </w:p>
          <w:p w14:paraId="77B8E5C7" w14:textId="77777777" w:rsidR="00F53EA5" w:rsidRPr="00732B52" w:rsidRDefault="00F53EA5" w:rsidP="00F53EA5">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Без контрольного слова кросворд недійсний!</w:t>
            </w:r>
          </w:p>
          <w:p w14:paraId="3BD11228" w14:textId="0B5400BA" w:rsidR="007474DD" w:rsidRPr="00732B52" w:rsidRDefault="00F53EA5" w:rsidP="00F53EA5">
            <w:pPr>
              <w:contextualSpacing/>
              <w:rPr>
                <w:rFonts w:ascii="Times New Roman" w:hAnsi="Times New Roman" w:cs="Times New Roman"/>
              </w:rPr>
            </w:pPr>
            <w:r w:rsidRPr="00732B52">
              <w:rPr>
                <w:rFonts w:ascii="Times New Roman" w:hAnsi="Times New Roman" w:cs="Times New Roman"/>
              </w:rPr>
              <w:t>Тематичний кросворд – присвяченій одній темі з курсу “</w:t>
            </w:r>
            <w:r w:rsidRPr="00F53EA5">
              <w:rPr>
                <w:rFonts w:ascii="Times New Roman" w:hAnsi="Times New Roman" w:cs="Times New Roman"/>
              </w:rPr>
              <w:t xml:space="preserve"> Містобудування та управління урбанізованими територіями</w:t>
            </w:r>
            <w:r w:rsidRPr="00732B52">
              <w:rPr>
                <w:rFonts w:ascii="Times New Roman" w:hAnsi="Times New Roman" w:cs="Times New Roman"/>
              </w:rPr>
              <w:t>”,</w:t>
            </w:r>
            <w:r>
              <w:rPr>
                <w:rFonts w:ascii="Times New Roman" w:hAnsi="Times New Roman" w:cs="Times New Roman"/>
              </w:rPr>
              <w:t xml:space="preserve"> </w:t>
            </w:r>
            <w:r w:rsidRPr="00732B52">
              <w:rPr>
                <w:rFonts w:ascii="Times New Roman" w:hAnsi="Times New Roman" w:cs="Times New Roman"/>
              </w:rPr>
              <w:t>містить не менше 20 термінів;</w:t>
            </w:r>
            <w:r>
              <w:rPr>
                <w:rFonts w:ascii="Times New Roman" w:hAnsi="Times New Roman" w:cs="Times New Roman"/>
              </w:rPr>
              <w:t xml:space="preserve"> </w:t>
            </w:r>
            <w:r w:rsidRPr="00732B52">
              <w:rPr>
                <w:rFonts w:ascii="Times New Roman" w:hAnsi="Times New Roman" w:cs="Times New Roman"/>
              </w:rPr>
              <w:t>1 контрольне слово.</w:t>
            </w:r>
          </w:p>
        </w:tc>
        <w:tc>
          <w:tcPr>
            <w:tcW w:w="1417" w:type="dxa"/>
            <w:tcMar>
              <w:left w:w="28" w:type="dxa"/>
              <w:right w:w="28" w:type="dxa"/>
            </w:tcMar>
            <w:vAlign w:val="center"/>
          </w:tcPr>
          <w:p w14:paraId="5EB25256" w14:textId="77777777" w:rsidR="007474DD" w:rsidRPr="00732B52" w:rsidRDefault="007474DD" w:rsidP="00347F1D">
            <w:pPr>
              <w:contextualSpacing/>
              <w:rPr>
                <w:rFonts w:ascii="Times New Roman" w:hAnsi="Times New Roman" w:cs="Times New Roman"/>
              </w:rPr>
            </w:pPr>
          </w:p>
        </w:tc>
        <w:tc>
          <w:tcPr>
            <w:tcW w:w="851" w:type="dxa"/>
            <w:tcMar>
              <w:left w:w="28" w:type="dxa"/>
              <w:right w:w="28" w:type="dxa"/>
            </w:tcMar>
            <w:vAlign w:val="center"/>
          </w:tcPr>
          <w:p w14:paraId="7A0D83DB" w14:textId="77777777" w:rsidR="007474DD" w:rsidRPr="00732B52" w:rsidRDefault="007474DD" w:rsidP="00347F1D">
            <w:pPr>
              <w:contextualSpacing/>
              <w:rPr>
                <w:rFonts w:ascii="Times New Roman" w:hAnsi="Times New Roman" w:cs="Times New Roman"/>
              </w:rPr>
            </w:pPr>
          </w:p>
        </w:tc>
      </w:tr>
      <w:tr w:rsidR="00F53EA5" w:rsidRPr="00732B52" w14:paraId="423A3620" w14:textId="77777777" w:rsidTr="00435639">
        <w:trPr>
          <w:trHeight w:val="1220"/>
          <w:tblHeader/>
        </w:trPr>
        <w:tc>
          <w:tcPr>
            <w:tcW w:w="1021" w:type="dxa"/>
            <w:tcMar>
              <w:left w:w="28" w:type="dxa"/>
              <w:right w:w="28" w:type="dxa"/>
            </w:tcMar>
            <w:vAlign w:val="center"/>
          </w:tcPr>
          <w:p w14:paraId="3A1257B9" w14:textId="7ECC21E6" w:rsidR="00F53EA5" w:rsidRPr="00732B52" w:rsidRDefault="00F53EA5" w:rsidP="00F53EA5">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5.</w:t>
            </w:r>
          </w:p>
          <w:p w14:paraId="4F4E1846" w14:textId="0684FEF9"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4B971294" w14:textId="77777777" w:rsidR="00F53EA5" w:rsidRDefault="00F53EA5" w:rsidP="00F53EA5">
            <w:pPr>
              <w:tabs>
                <w:tab w:val="left" w:pos="257"/>
                <w:tab w:val="left" w:pos="414"/>
              </w:tabs>
              <w:contextualSpacing/>
              <w:jc w:val="both"/>
              <w:rPr>
                <w:rFonts w:ascii="Times New Roman" w:eastAsia="Times New Roman" w:hAnsi="Times New Roman"/>
                <w:sz w:val="28"/>
                <w:szCs w:val="28"/>
              </w:rPr>
            </w:pPr>
            <w:r w:rsidRPr="00732B52">
              <w:rPr>
                <w:rFonts w:ascii="Times New Roman" w:hAnsi="Times New Roman" w:cs="Times New Roman"/>
              </w:rPr>
              <w:t xml:space="preserve">Тема практичного заняття № </w:t>
            </w:r>
            <w:r>
              <w:rPr>
                <w:rFonts w:ascii="Times New Roman" w:hAnsi="Times New Roman" w:cs="Times New Roman"/>
              </w:rPr>
              <w:t xml:space="preserve">4: </w:t>
            </w:r>
            <w:r w:rsidRPr="00093CE1">
              <w:rPr>
                <w:rFonts w:ascii="Times New Roman" w:eastAsia="Times New Roman" w:hAnsi="Times New Roman"/>
              </w:rPr>
              <w:t>Елементи функціонально-планувальної структури міста</w:t>
            </w:r>
          </w:p>
          <w:p w14:paraId="7DB089CF" w14:textId="77777777" w:rsidR="00F53EA5" w:rsidRPr="0030088D" w:rsidRDefault="00F53EA5" w:rsidP="00F53EA5">
            <w:pPr>
              <w:pStyle w:val="af5"/>
              <w:numPr>
                <w:ilvl w:val="0"/>
                <w:numId w:val="9"/>
              </w:numPr>
              <w:tabs>
                <w:tab w:val="left" w:pos="115"/>
                <w:tab w:val="left" w:pos="257"/>
                <w:tab w:val="left" w:pos="587"/>
              </w:tabs>
              <w:ind w:left="0" w:firstLine="0"/>
              <w:jc w:val="both"/>
              <w:rPr>
                <w:rFonts w:ascii="Times New Roman" w:eastAsia="Times New Roman" w:hAnsi="Times New Roman" w:cs="Times New Roman"/>
              </w:rPr>
            </w:pPr>
            <w:r>
              <w:rPr>
                <w:rFonts w:ascii="Times New Roman" w:hAnsi="Times New Roman" w:cs="Times New Roman"/>
              </w:rPr>
              <w:t>Функціональна структура міста</w:t>
            </w:r>
            <w:r w:rsidRPr="00056104">
              <w:rPr>
                <w:rFonts w:ascii="Times New Roman" w:hAnsi="Times New Roman" w:cs="Times New Roman"/>
              </w:rPr>
              <w:t>.</w:t>
            </w:r>
          </w:p>
          <w:p w14:paraId="78A3C66D" w14:textId="77777777" w:rsidR="00F53EA5" w:rsidRPr="0030088D" w:rsidRDefault="00F53EA5" w:rsidP="00F53EA5">
            <w:pPr>
              <w:pStyle w:val="af5"/>
              <w:numPr>
                <w:ilvl w:val="0"/>
                <w:numId w:val="9"/>
              </w:numPr>
              <w:tabs>
                <w:tab w:val="left" w:pos="115"/>
                <w:tab w:val="left" w:pos="257"/>
                <w:tab w:val="left" w:pos="587"/>
              </w:tabs>
              <w:ind w:left="0" w:firstLine="0"/>
              <w:jc w:val="both"/>
              <w:rPr>
                <w:rFonts w:ascii="Times New Roman" w:eastAsia="Times New Roman" w:hAnsi="Times New Roman" w:cs="Times New Roman"/>
              </w:rPr>
            </w:pPr>
            <w:r>
              <w:rPr>
                <w:rFonts w:ascii="Times New Roman" w:hAnsi="Times New Roman" w:cs="Times New Roman"/>
              </w:rPr>
              <w:t>Генеральний план міста.</w:t>
            </w:r>
          </w:p>
          <w:p w14:paraId="3E004A18" w14:textId="77777777" w:rsidR="00F53EA5" w:rsidRPr="0030088D" w:rsidRDefault="00F53EA5" w:rsidP="00F53EA5">
            <w:pPr>
              <w:pStyle w:val="af5"/>
              <w:numPr>
                <w:ilvl w:val="0"/>
                <w:numId w:val="9"/>
              </w:numPr>
              <w:tabs>
                <w:tab w:val="left" w:pos="115"/>
                <w:tab w:val="left" w:pos="257"/>
                <w:tab w:val="left" w:pos="587"/>
              </w:tabs>
              <w:ind w:left="0" w:firstLine="0"/>
              <w:jc w:val="both"/>
              <w:rPr>
                <w:rFonts w:ascii="Times New Roman" w:eastAsia="Times New Roman" w:hAnsi="Times New Roman" w:cs="Times New Roman"/>
              </w:rPr>
            </w:pPr>
            <w:proofErr w:type="spellStart"/>
            <w:r>
              <w:rPr>
                <w:rFonts w:ascii="Times New Roman" w:hAnsi="Times New Roman" w:cs="Times New Roman"/>
              </w:rPr>
              <w:t>Типологізація</w:t>
            </w:r>
            <w:proofErr w:type="spellEnd"/>
            <w:r>
              <w:rPr>
                <w:rFonts w:ascii="Times New Roman" w:hAnsi="Times New Roman" w:cs="Times New Roman"/>
              </w:rPr>
              <w:t xml:space="preserve"> міст</w:t>
            </w:r>
          </w:p>
          <w:p w14:paraId="020624ED" w14:textId="2C27565C" w:rsidR="00F53EA5" w:rsidRPr="0030088D" w:rsidRDefault="00F53EA5" w:rsidP="00F53EA5">
            <w:pPr>
              <w:pStyle w:val="af5"/>
              <w:numPr>
                <w:ilvl w:val="0"/>
                <w:numId w:val="9"/>
              </w:numPr>
              <w:tabs>
                <w:tab w:val="left" w:pos="257"/>
                <w:tab w:val="left" w:pos="587"/>
              </w:tabs>
              <w:ind w:left="0" w:firstLine="0"/>
              <w:jc w:val="both"/>
              <w:rPr>
                <w:rFonts w:ascii="Times New Roman" w:hAnsi="Times New Roman" w:cs="Times New Roman"/>
              </w:rPr>
            </w:pPr>
            <w:r>
              <w:rPr>
                <w:rFonts w:ascii="Times New Roman" w:hAnsi="Times New Roman" w:cs="Times New Roman"/>
              </w:rPr>
              <w:t>Функціональна організація й планувальне районування міста</w:t>
            </w:r>
            <w:r w:rsidRPr="0030088D">
              <w:rPr>
                <w:rFonts w:ascii="Times New Roman" w:hAnsi="Times New Roman" w:cs="Times New Roman"/>
              </w:rPr>
              <w:t>.</w:t>
            </w:r>
          </w:p>
        </w:tc>
        <w:tc>
          <w:tcPr>
            <w:tcW w:w="1276" w:type="dxa"/>
            <w:tcMar>
              <w:left w:w="28" w:type="dxa"/>
              <w:right w:w="28" w:type="dxa"/>
            </w:tcMar>
            <w:vAlign w:val="center"/>
          </w:tcPr>
          <w:p w14:paraId="218881AF"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Практичне заняття</w:t>
            </w:r>
          </w:p>
          <w:p w14:paraId="0CE3D392"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40C3565D" w14:textId="1B3835F9"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20D50575" w14:textId="540D1F9B"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Опорний конспект лекцій</w:t>
            </w:r>
          </w:p>
        </w:tc>
        <w:tc>
          <w:tcPr>
            <w:tcW w:w="1134" w:type="dxa"/>
            <w:tcMar>
              <w:left w:w="28" w:type="dxa"/>
              <w:right w:w="28" w:type="dxa"/>
            </w:tcMar>
            <w:vAlign w:val="center"/>
          </w:tcPr>
          <w:p w14:paraId="273F118D" w14:textId="468E839C" w:rsidR="00F53EA5" w:rsidRPr="00732B52" w:rsidRDefault="00F53EA5" w:rsidP="00F53EA5">
            <w:pPr>
              <w:contextualSpacing/>
              <w:rPr>
                <w:rFonts w:ascii="Times New Roman" w:hAnsi="Times New Roman" w:cs="Times New Roman"/>
              </w:rPr>
            </w:pPr>
            <w:r>
              <w:rPr>
                <w:rFonts w:ascii="Times New Roman" w:hAnsi="Times New Roman" w:cs="Times New Roman"/>
              </w:rPr>
              <w:t>1-13</w:t>
            </w:r>
          </w:p>
        </w:tc>
        <w:tc>
          <w:tcPr>
            <w:tcW w:w="3969" w:type="dxa"/>
            <w:tcMar>
              <w:left w:w="28" w:type="dxa"/>
              <w:right w:w="28" w:type="dxa"/>
            </w:tcMar>
            <w:vAlign w:val="center"/>
          </w:tcPr>
          <w:p w14:paraId="0F9D7ADD" w14:textId="77777777" w:rsidR="00F53EA5" w:rsidRPr="00AB1783" w:rsidRDefault="00F53EA5" w:rsidP="00F53EA5">
            <w:pPr>
              <w:contextualSpacing/>
              <w:rPr>
                <w:rFonts w:ascii="Times New Roman" w:hAnsi="Times New Roman" w:cs="Times New Roman"/>
              </w:rPr>
            </w:pPr>
            <w:r w:rsidRPr="00AB1783">
              <w:rPr>
                <w:rFonts w:ascii="Times New Roman" w:hAnsi="Times New Roman" w:cs="Times New Roman"/>
              </w:rPr>
              <w:t xml:space="preserve">Підготовка і презентація реферату. Студенти обирають самостійно </w:t>
            </w:r>
            <w:r>
              <w:rPr>
                <w:rFonts w:ascii="Times New Roman" w:hAnsi="Times New Roman" w:cs="Times New Roman"/>
              </w:rPr>
              <w:t>місто</w:t>
            </w:r>
            <w:r w:rsidRPr="00AB1783">
              <w:rPr>
                <w:rFonts w:ascii="Times New Roman" w:hAnsi="Times New Roman" w:cs="Times New Roman"/>
              </w:rPr>
              <w:t xml:space="preserve"> по як</w:t>
            </w:r>
            <w:r>
              <w:rPr>
                <w:rFonts w:ascii="Times New Roman" w:hAnsi="Times New Roman" w:cs="Times New Roman"/>
              </w:rPr>
              <w:t>ому</w:t>
            </w:r>
            <w:r w:rsidRPr="00AB1783">
              <w:rPr>
                <w:rFonts w:ascii="Times New Roman" w:hAnsi="Times New Roman" w:cs="Times New Roman"/>
              </w:rPr>
              <w:t xml:space="preserve"> описують особливості організації та функціонування.</w:t>
            </w:r>
          </w:p>
          <w:p w14:paraId="277F21F7" w14:textId="77777777" w:rsidR="00F53EA5" w:rsidRPr="00AB1783" w:rsidRDefault="00F53EA5" w:rsidP="00F53EA5">
            <w:pPr>
              <w:contextualSpacing/>
              <w:jc w:val="both"/>
              <w:rPr>
                <w:rFonts w:ascii="Times New Roman" w:hAnsi="Times New Roman" w:cs="Times New Roman"/>
              </w:rPr>
            </w:pPr>
            <w:r w:rsidRPr="00AB1783">
              <w:rPr>
                <w:rFonts w:ascii="Times New Roman" w:hAnsi="Times New Roman" w:cs="Times New Roman"/>
              </w:rPr>
              <w:t>Етапи підготовки реферату:</w:t>
            </w:r>
          </w:p>
          <w:p w14:paraId="5346C49D" w14:textId="77777777" w:rsidR="00F53EA5" w:rsidRPr="00AB1783" w:rsidRDefault="00F53EA5" w:rsidP="00F53EA5">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Студент самостійно обирає тему реферату з визначеної проблематики, а також може запропонувати свою тему. Вибір теми реферату, а також термінів його представлення узгоджується з викладачем.</w:t>
            </w:r>
          </w:p>
          <w:p w14:paraId="5CF1AA9A" w14:textId="77777777" w:rsidR="00F53EA5" w:rsidRPr="00AB1783" w:rsidRDefault="00F53EA5" w:rsidP="00F53EA5">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Первинне дослідження інформаційних джерел.</w:t>
            </w:r>
          </w:p>
          <w:p w14:paraId="3E2AC18B" w14:textId="77777777" w:rsidR="00F53EA5" w:rsidRPr="00AB1783" w:rsidRDefault="00F53EA5" w:rsidP="00F53EA5">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Самостійне розроблення плану реферату.</w:t>
            </w:r>
          </w:p>
          <w:p w14:paraId="094FC50B" w14:textId="77777777" w:rsidR="00F53EA5" w:rsidRPr="00AB1783" w:rsidRDefault="00F53EA5" w:rsidP="00F53EA5">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Отримання консультаційної допомоги викладача.</w:t>
            </w:r>
          </w:p>
          <w:p w14:paraId="5446FEC7" w14:textId="77777777" w:rsidR="00F53EA5" w:rsidRPr="00AB1783" w:rsidRDefault="00F53EA5" w:rsidP="00F53EA5">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Безпосередня робота над написанням реферату.</w:t>
            </w:r>
          </w:p>
          <w:p w14:paraId="399122F8" w14:textId="42A8F295" w:rsidR="00F53EA5" w:rsidRPr="00732B52" w:rsidRDefault="00F53EA5" w:rsidP="00F53EA5">
            <w:pPr>
              <w:contextualSpacing/>
              <w:rPr>
                <w:rFonts w:ascii="Times New Roman" w:hAnsi="Times New Roman" w:cs="Times New Roman"/>
              </w:rPr>
            </w:pPr>
            <w:r w:rsidRPr="00AB1783">
              <w:rPr>
                <w:rFonts w:ascii="Times New Roman" w:hAnsi="Times New Roman" w:cs="Times New Roman"/>
              </w:rPr>
              <w:t>Представлення реферату та його обговорення в групі</w:t>
            </w:r>
            <w:r w:rsidRPr="00435639">
              <w:rPr>
                <w:rFonts w:ascii="Times New Roman" w:hAnsi="Times New Roman" w:cs="Times New Roman"/>
                <w:sz w:val="18"/>
                <w:szCs w:val="18"/>
              </w:rPr>
              <w:t>.</w:t>
            </w:r>
          </w:p>
        </w:tc>
        <w:tc>
          <w:tcPr>
            <w:tcW w:w="1417" w:type="dxa"/>
            <w:tcMar>
              <w:left w:w="28" w:type="dxa"/>
              <w:right w:w="28" w:type="dxa"/>
            </w:tcMar>
            <w:vAlign w:val="center"/>
          </w:tcPr>
          <w:p w14:paraId="684E29FA"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Опитування – 0-2 бали.</w:t>
            </w:r>
          </w:p>
          <w:p w14:paraId="19AD42A0"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Реферат – 2 бали.</w:t>
            </w:r>
          </w:p>
          <w:p w14:paraId="26E1AFB2" w14:textId="77777777" w:rsidR="00F53EA5" w:rsidRDefault="00F53EA5" w:rsidP="00F53EA5">
            <w:pPr>
              <w:contextualSpacing/>
              <w:rPr>
                <w:rFonts w:ascii="Times New Roman" w:hAnsi="Times New Roman" w:cs="Times New Roman"/>
              </w:rPr>
            </w:pPr>
            <w:r w:rsidRPr="00732B52">
              <w:rPr>
                <w:rFonts w:ascii="Times New Roman" w:hAnsi="Times New Roman" w:cs="Times New Roman"/>
              </w:rPr>
              <w:t>Всього – 4 балів.</w:t>
            </w:r>
          </w:p>
          <w:p w14:paraId="0FF74848" w14:textId="67F98060" w:rsidR="00F53EA5" w:rsidRPr="00732B52" w:rsidRDefault="00F53EA5" w:rsidP="00F53EA5">
            <w:pPr>
              <w:contextualSpacing/>
              <w:rPr>
                <w:rFonts w:ascii="Times New Roman" w:hAnsi="Times New Roman" w:cs="Times New Roman"/>
              </w:rPr>
            </w:pPr>
          </w:p>
        </w:tc>
        <w:tc>
          <w:tcPr>
            <w:tcW w:w="851" w:type="dxa"/>
            <w:tcMar>
              <w:left w:w="28" w:type="dxa"/>
              <w:right w:w="28" w:type="dxa"/>
            </w:tcMar>
            <w:vAlign w:val="center"/>
          </w:tcPr>
          <w:p w14:paraId="1C9CB0E0" w14:textId="77777777" w:rsidR="00F53EA5" w:rsidRPr="00732B52" w:rsidRDefault="00F53EA5" w:rsidP="00F53EA5">
            <w:pPr>
              <w:contextualSpacing/>
              <w:rPr>
                <w:rFonts w:ascii="Times New Roman" w:hAnsi="Times New Roman" w:cs="Times New Roman"/>
              </w:rPr>
            </w:pPr>
          </w:p>
        </w:tc>
      </w:tr>
      <w:tr w:rsidR="00F53EA5" w:rsidRPr="00732B52" w14:paraId="222C6187" w14:textId="77777777" w:rsidTr="00435639">
        <w:trPr>
          <w:trHeight w:val="1220"/>
          <w:tblHeader/>
        </w:trPr>
        <w:tc>
          <w:tcPr>
            <w:tcW w:w="1021" w:type="dxa"/>
            <w:tcMar>
              <w:left w:w="28" w:type="dxa"/>
              <w:right w:w="28" w:type="dxa"/>
            </w:tcMar>
            <w:vAlign w:val="center"/>
          </w:tcPr>
          <w:p w14:paraId="544808DE" w14:textId="2130C029" w:rsidR="00F53EA5" w:rsidRPr="00732B52" w:rsidRDefault="00F53EA5" w:rsidP="00F53EA5">
            <w:pPr>
              <w:contextualSpacing/>
              <w:rPr>
                <w:rFonts w:ascii="Times New Roman" w:hAnsi="Times New Roman" w:cs="Times New Roman"/>
              </w:rPr>
            </w:pPr>
            <w:proofErr w:type="spellStart"/>
            <w:r w:rsidRPr="00732B52">
              <w:rPr>
                <w:rFonts w:ascii="Times New Roman" w:hAnsi="Times New Roman" w:cs="Times New Roman"/>
              </w:rPr>
              <w:lastRenderedPageBreak/>
              <w:t>Тиж</w:t>
            </w:r>
            <w:proofErr w:type="spellEnd"/>
            <w:r w:rsidRPr="00732B52">
              <w:rPr>
                <w:rFonts w:ascii="Times New Roman" w:hAnsi="Times New Roman" w:cs="Times New Roman"/>
              </w:rPr>
              <w:t>. 6.</w:t>
            </w:r>
          </w:p>
          <w:p w14:paraId="19865480" w14:textId="290975B5"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5CB04A64" w14:textId="77777777" w:rsidR="00F53EA5" w:rsidRDefault="00F53EA5" w:rsidP="00F53EA5">
            <w:pPr>
              <w:tabs>
                <w:tab w:val="left" w:pos="257"/>
                <w:tab w:val="left" w:pos="414"/>
              </w:tabs>
              <w:jc w:val="both"/>
              <w:rPr>
                <w:rFonts w:ascii="Times New Roman" w:hAnsi="Times New Roman" w:cs="Times New Roman"/>
              </w:rPr>
            </w:pPr>
            <w:r>
              <w:rPr>
                <w:rFonts w:ascii="Times New Roman" w:hAnsi="Times New Roman" w:cs="Times New Roman"/>
              </w:rPr>
              <w:t xml:space="preserve">Тема 6. </w:t>
            </w:r>
            <w:proofErr w:type="spellStart"/>
            <w:r>
              <w:rPr>
                <w:rFonts w:ascii="Times New Roman" w:eastAsia="Times New Roman" w:hAnsi="Times New Roman"/>
              </w:rPr>
              <w:t>Вулично-дорожна</w:t>
            </w:r>
            <w:proofErr w:type="spellEnd"/>
            <w:r>
              <w:rPr>
                <w:rFonts w:ascii="Times New Roman" w:eastAsia="Times New Roman" w:hAnsi="Times New Roman"/>
              </w:rPr>
              <w:t xml:space="preserve"> мережа міста</w:t>
            </w:r>
          </w:p>
          <w:p w14:paraId="7222B4CB" w14:textId="77777777" w:rsidR="00F53EA5" w:rsidRDefault="00F53EA5" w:rsidP="00F53EA5">
            <w:pPr>
              <w:pStyle w:val="af5"/>
              <w:numPr>
                <w:ilvl w:val="0"/>
                <w:numId w:val="31"/>
              </w:numPr>
              <w:tabs>
                <w:tab w:val="left" w:pos="249"/>
              </w:tabs>
              <w:ind w:left="0" w:firstLine="0"/>
              <w:jc w:val="both"/>
              <w:rPr>
                <w:rFonts w:ascii="Times New Roman" w:hAnsi="Times New Roman" w:cs="Times New Roman"/>
              </w:rPr>
            </w:pPr>
            <w:r>
              <w:rPr>
                <w:rFonts w:ascii="Times New Roman" w:hAnsi="Times New Roman" w:cs="Times New Roman"/>
                <w:lang w:eastAsia="uk-UA"/>
              </w:rPr>
              <w:t>Планувальна організація зони зовнішнього транспорту</w:t>
            </w:r>
          </w:p>
          <w:p w14:paraId="387EC11D" w14:textId="77777777" w:rsidR="00F53EA5" w:rsidRDefault="00F53EA5" w:rsidP="00F53EA5">
            <w:pPr>
              <w:pStyle w:val="af5"/>
              <w:numPr>
                <w:ilvl w:val="0"/>
                <w:numId w:val="31"/>
              </w:numPr>
              <w:tabs>
                <w:tab w:val="left" w:pos="249"/>
              </w:tabs>
              <w:ind w:left="0" w:firstLine="0"/>
              <w:jc w:val="both"/>
              <w:rPr>
                <w:rFonts w:ascii="Times New Roman" w:hAnsi="Times New Roman" w:cs="Times New Roman"/>
              </w:rPr>
            </w:pPr>
            <w:r>
              <w:rPr>
                <w:rFonts w:ascii="Times New Roman" w:hAnsi="Times New Roman" w:cs="Times New Roman"/>
              </w:rPr>
              <w:t>Види зовнішнього транспорту</w:t>
            </w:r>
          </w:p>
          <w:p w14:paraId="71C348A1" w14:textId="77777777" w:rsidR="00F53EA5" w:rsidRDefault="00F53EA5" w:rsidP="00F53EA5">
            <w:pPr>
              <w:pStyle w:val="af5"/>
              <w:numPr>
                <w:ilvl w:val="0"/>
                <w:numId w:val="31"/>
              </w:numPr>
              <w:tabs>
                <w:tab w:val="left" w:pos="249"/>
              </w:tabs>
              <w:ind w:left="0" w:firstLine="0"/>
              <w:jc w:val="both"/>
              <w:rPr>
                <w:rFonts w:ascii="Times New Roman" w:hAnsi="Times New Roman" w:cs="Times New Roman"/>
              </w:rPr>
            </w:pPr>
            <w:r>
              <w:rPr>
                <w:rFonts w:ascii="Times New Roman" w:hAnsi="Times New Roman" w:cs="Times New Roman"/>
                <w:bCs/>
                <w:lang w:eastAsia="uk-UA"/>
              </w:rPr>
              <w:t>Споруди і будови залізничного транспорту</w:t>
            </w:r>
          </w:p>
          <w:p w14:paraId="6BC6332F" w14:textId="77777777" w:rsidR="00F53EA5" w:rsidRDefault="00F53EA5" w:rsidP="00F53EA5">
            <w:pPr>
              <w:pStyle w:val="af5"/>
              <w:numPr>
                <w:ilvl w:val="0"/>
                <w:numId w:val="31"/>
              </w:numPr>
              <w:tabs>
                <w:tab w:val="left" w:pos="249"/>
              </w:tabs>
              <w:ind w:left="0" w:firstLine="0"/>
              <w:jc w:val="both"/>
              <w:rPr>
                <w:rFonts w:ascii="Times New Roman" w:hAnsi="Times New Roman" w:cs="Times New Roman"/>
              </w:rPr>
            </w:pPr>
            <w:r>
              <w:rPr>
                <w:rFonts w:ascii="Times New Roman" w:hAnsi="Times New Roman" w:cs="Times New Roman"/>
                <w:bCs/>
                <w:lang w:eastAsia="uk-UA"/>
              </w:rPr>
              <w:t>Мережа і споруди зовнішнього автомобільного транспорту</w:t>
            </w:r>
          </w:p>
          <w:p w14:paraId="2DA68517" w14:textId="77777777" w:rsidR="00F53EA5" w:rsidRDefault="00F53EA5" w:rsidP="00F53EA5">
            <w:pPr>
              <w:pStyle w:val="af5"/>
              <w:numPr>
                <w:ilvl w:val="0"/>
                <w:numId w:val="31"/>
              </w:numPr>
              <w:tabs>
                <w:tab w:val="left" w:pos="249"/>
              </w:tabs>
              <w:ind w:left="0" w:firstLine="0"/>
              <w:jc w:val="both"/>
              <w:rPr>
                <w:rFonts w:ascii="Times New Roman" w:hAnsi="Times New Roman" w:cs="Times New Roman"/>
              </w:rPr>
            </w:pPr>
            <w:r>
              <w:rPr>
                <w:rFonts w:ascii="Times New Roman" w:hAnsi="Times New Roman" w:cs="Times New Roman"/>
                <w:bCs/>
                <w:lang w:eastAsia="uk-UA"/>
              </w:rPr>
              <w:t>Споруди повітряного транспорту.</w:t>
            </w:r>
          </w:p>
          <w:p w14:paraId="684C964D" w14:textId="77777777" w:rsidR="00F53EA5" w:rsidRDefault="00F53EA5" w:rsidP="00F53EA5">
            <w:pPr>
              <w:tabs>
                <w:tab w:val="left" w:pos="249"/>
              </w:tabs>
              <w:jc w:val="both"/>
              <w:rPr>
                <w:rFonts w:ascii="Times New Roman" w:hAnsi="Times New Roman" w:cs="Times New Roman"/>
                <w:bCs/>
                <w:lang w:eastAsia="uk-UA"/>
              </w:rPr>
            </w:pPr>
            <w:r>
              <w:rPr>
                <w:rFonts w:ascii="Times New Roman" w:hAnsi="Times New Roman" w:cs="Times New Roman"/>
                <w:bCs/>
                <w:lang w:eastAsia="uk-UA"/>
              </w:rPr>
              <w:t>організація пасажирських сполучень міста з аеропортами</w:t>
            </w:r>
          </w:p>
          <w:p w14:paraId="34F628FA" w14:textId="77777777" w:rsidR="00F53EA5" w:rsidRPr="00003565" w:rsidRDefault="00F53EA5" w:rsidP="00F53EA5">
            <w:pPr>
              <w:pStyle w:val="af5"/>
              <w:numPr>
                <w:ilvl w:val="0"/>
                <w:numId w:val="31"/>
              </w:numPr>
              <w:tabs>
                <w:tab w:val="left" w:pos="249"/>
              </w:tabs>
              <w:ind w:left="0" w:firstLine="0"/>
              <w:jc w:val="both"/>
              <w:rPr>
                <w:rFonts w:ascii="Times New Roman" w:hAnsi="Times New Roman" w:cs="Times New Roman"/>
              </w:rPr>
            </w:pPr>
            <w:r>
              <w:rPr>
                <w:rFonts w:ascii="Times New Roman" w:hAnsi="Times New Roman" w:cs="Times New Roman"/>
                <w:bCs/>
                <w:lang w:eastAsia="uk-UA"/>
              </w:rPr>
              <w:t>Споруди і будови водного транспорту</w:t>
            </w:r>
          </w:p>
          <w:p w14:paraId="51646081" w14:textId="27925C93" w:rsidR="00F53EA5" w:rsidRPr="003155E2" w:rsidRDefault="00F53EA5" w:rsidP="00F53EA5">
            <w:pPr>
              <w:pStyle w:val="af5"/>
              <w:numPr>
                <w:ilvl w:val="0"/>
                <w:numId w:val="31"/>
              </w:numPr>
              <w:tabs>
                <w:tab w:val="left" w:pos="249"/>
              </w:tabs>
              <w:ind w:left="0" w:firstLine="0"/>
              <w:jc w:val="both"/>
              <w:rPr>
                <w:rFonts w:ascii="Times New Roman" w:hAnsi="Times New Roman" w:cs="Times New Roman"/>
              </w:rPr>
            </w:pPr>
            <w:r>
              <w:rPr>
                <w:rFonts w:ascii="Times New Roman" w:hAnsi="Times New Roman" w:cs="Times New Roman"/>
                <w:lang w:eastAsia="uk-UA"/>
              </w:rPr>
              <w:t>Розселення і транспортні зв'язки в структурі міста</w:t>
            </w:r>
          </w:p>
        </w:tc>
        <w:tc>
          <w:tcPr>
            <w:tcW w:w="1276" w:type="dxa"/>
            <w:tcMar>
              <w:left w:w="28" w:type="dxa"/>
              <w:right w:w="28" w:type="dxa"/>
            </w:tcMar>
            <w:vAlign w:val="center"/>
          </w:tcPr>
          <w:p w14:paraId="134A2726"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Лекція</w:t>
            </w:r>
          </w:p>
          <w:p w14:paraId="12D722F0" w14:textId="1ECC99CC"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6263FE25" w14:textId="7FD6DEC0" w:rsidR="00F53EA5" w:rsidRPr="00732B52" w:rsidRDefault="00F53EA5" w:rsidP="00F53EA5">
            <w:pPr>
              <w:contextualSpacing/>
              <w:rPr>
                <w:rFonts w:ascii="Times New Roman" w:hAnsi="Times New Roman" w:cs="Times New Roman"/>
              </w:rPr>
            </w:pPr>
          </w:p>
        </w:tc>
        <w:tc>
          <w:tcPr>
            <w:tcW w:w="1134" w:type="dxa"/>
            <w:tcMar>
              <w:left w:w="28" w:type="dxa"/>
              <w:right w:w="28" w:type="dxa"/>
            </w:tcMar>
            <w:vAlign w:val="center"/>
          </w:tcPr>
          <w:p w14:paraId="3119AAAF" w14:textId="768E6D5E" w:rsidR="00F53EA5" w:rsidRPr="00732B52" w:rsidRDefault="00F53EA5" w:rsidP="00F53EA5">
            <w:pPr>
              <w:contextualSpacing/>
              <w:rPr>
                <w:rFonts w:ascii="Times New Roman" w:hAnsi="Times New Roman" w:cs="Times New Roman"/>
              </w:rPr>
            </w:pPr>
            <w:r>
              <w:rPr>
                <w:rFonts w:ascii="Times New Roman" w:hAnsi="Times New Roman" w:cs="Times New Roman"/>
              </w:rPr>
              <w:t>1-18</w:t>
            </w:r>
          </w:p>
        </w:tc>
        <w:tc>
          <w:tcPr>
            <w:tcW w:w="3969" w:type="dxa"/>
            <w:tcMar>
              <w:left w:w="28" w:type="dxa"/>
              <w:right w:w="28" w:type="dxa"/>
            </w:tcMar>
            <w:vAlign w:val="center"/>
          </w:tcPr>
          <w:p w14:paraId="2705CC15"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Передивитись</w:t>
            </w:r>
          </w:p>
          <w:p w14:paraId="247301EC"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презентацію,</w:t>
            </w:r>
          </w:p>
          <w:p w14:paraId="40B5BBDD" w14:textId="6B1D7F5E" w:rsidR="00F53EA5" w:rsidRPr="00732B52" w:rsidRDefault="00F53EA5" w:rsidP="00F53EA5">
            <w:pPr>
              <w:contextualSpacing/>
              <w:jc w:val="both"/>
              <w:rPr>
                <w:rFonts w:ascii="Times New Roman" w:hAnsi="Times New Roman" w:cs="Times New Roman"/>
              </w:rPr>
            </w:pPr>
            <w:r w:rsidRPr="00732B52">
              <w:rPr>
                <w:rFonts w:ascii="Times New Roman" w:hAnsi="Times New Roman" w:cs="Times New Roman"/>
              </w:rPr>
              <w:t>2 год</w:t>
            </w:r>
          </w:p>
        </w:tc>
        <w:tc>
          <w:tcPr>
            <w:tcW w:w="1417" w:type="dxa"/>
            <w:tcMar>
              <w:left w:w="28" w:type="dxa"/>
              <w:right w:w="28" w:type="dxa"/>
            </w:tcMar>
            <w:vAlign w:val="center"/>
          </w:tcPr>
          <w:p w14:paraId="16F4E148" w14:textId="007C903E" w:rsidR="00F53EA5" w:rsidRPr="00732B52" w:rsidRDefault="00F53EA5" w:rsidP="00F53EA5">
            <w:pPr>
              <w:contextualSpacing/>
              <w:rPr>
                <w:rFonts w:ascii="Times New Roman" w:hAnsi="Times New Roman" w:cs="Times New Roman"/>
              </w:rPr>
            </w:pPr>
          </w:p>
        </w:tc>
        <w:tc>
          <w:tcPr>
            <w:tcW w:w="851" w:type="dxa"/>
            <w:tcMar>
              <w:left w:w="28" w:type="dxa"/>
              <w:right w:w="28" w:type="dxa"/>
            </w:tcMar>
            <w:vAlign w:val="center"/>
          </w:tcPr>
          <w:p w14:paraId="4B735262" w14:textId="77777777" w:rsidR="00F53EA5" w:rsidRPr="00732B52" w:rsidRDefault="00F53EA5" w:rsidP="00F53EA5">
            <w:pPr>
              <w:contextualSpacing/>
              <w:rPr>
                <w:rFonts w:ascii="Times New Roman" w:hAnsi="Times New Roman" w:cs="Times New Roman"/>
              </w:rPr>
            </w:pPr>
          </w:p>
        </w:tc>
      </w:tr>
      <w:tr w:rsidR="00F53EA5" w:rsidRPr="00732B52" w14:paraId="7059FAE7" w14:textId="77777777" w:rsidTr="00435639">
        <w:trPr>
          <w:trHeight w:val="1220"/>
          <w:tblHeader/>
        </w:trPr>
        <w:tc>
          <w:tcPr>
            <w:tcW w:w="1021" w:type="dxa"/>
            <w:tcMar>
              <w:left w:w="28" w:type="dxa"/>
              <w:right w:w="28" w:type="dxa"/>
            </w:tcMar>
            <w:vAlign w:val="center"/>
          </w:tcPr>
          <w:p w14:paraId="3CE452DD" w14:textId="4A2DE957" w:rsidR="00F53EA5" w:rsidRPr="00732B52" w:rsidRDefault="00F53EA5" w:rsidP="00F53EA5">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6.</w:t>
            </w:r>
          </w:p>
          <w:p w14:paraId="7C1E96A9" w14:textId="5B7FD601"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637FF7A9" w14:textId="77777777" w:rsidR="00F53EA5" w:rsidRDefault="00F53EA5" w:rsidP="00F53EA5">
            <w:pPr>
              <w:pStyle w:val="af5"/>
              <w:tabs>
                <w:tab w:val="left" w:pos="115"/>
                <w:tab w:val="left" w:pos="257"/>
              </w:tabs>
              <w:ind w:left="0"/>
              <w:jc w:val="both"/>
              <w:rPr>
                <w:rFonts w:ascii="Times New Roman" w:eastAsia="Times New Roman" w:hAnsi="Times New Roman" w:cs="Times New Roman"/>
              </w:rPr>
            </w:pPr>
            <w:r w:rsidRPr="003155E2">
              <w:rPr>
                <w:rFonts w:ascii="Times New Roman" w:eastAsia="Times New Roman" w:hAnsi="Times New Roman" w:cs="Times New Roman"/>
              </w:rPr>
              <w:t xml:space="preserve">Тема практичного заняття № </w:t>
            </w:r>
            <w:r>
              <w:rPr>
                <w:rFonts w:ascii="Times New Roman" w:eastAsia="Times New Roman" w:hAnsi="Times New Roman" w:cs="Times New Roman"/>
              </w:rPr>
              <w:t xml:space="preserve">5: </w:t>
            </w:r>
            <w:r w:rsidRPr="00093CE1">
              <w:rPr>
                <w:rFonts w:ascii="Times New Roman" w:eastAsia="Times New Roman" w:hAnsi="Times New Roman" w:cs="Times New Roman"/>
              </w:rPr>
              <w:t>Комплексний благоустрій міських територій</w:t>
            </w:r>
          </w:p>
          <w:p w14:paraId="224B353D" w14:textId="77777777" w:rsidR="00F53EA5" w:rsidRDefault="00F53EA5" w:rsidP="00F53EA5">
            <w:pPr>
              <w:pStyle w:val="af5"/>
              <w:numPr>
                <w:ilvl w:val="0"/>
                <w:numId w:val="38"/>
              </w:numPr>
              <w:tabs>
                <w:tab w:val="left" w:pos="115"/>
                <w:tab w:val="left" w:pos="257"/>
              </w:tabs>
              <w:ind w:left="0" w:firstLine="0"/>
              <w:jc w:val="both"/>
              <w:rPr>
                <w:rFonts w:ascii="Times New Roman" w:eastAsia="Times New Roman" w:hAnsi="Times New Roman" w:cs="Times New Roman"/>
              </w:rPr>
            </w:pPr>
            <w:r>
              <w:rPr>
                <w:rFonts w:ascii="Times New Roman" w:eastAsia="Times New Roman" w:hAnsi="Times New Roman" w:cs="Times New Roman"/>
              </w:rPr>
              <w:t>Резерв територій для розвитку міста.</w:t>
            </w:r>
          </w:p>
          <w:p w14:paraId="76D3E5CB" w14:textId="77777777" w:rsidR="00F53EA5" w:rsidRDefault="00F53EA5" w:rsidP="00F53EA5">
            <w:pPr>
              <w:pStyle w:val="af5"/>
              <w:numPr>
                <w:ilvl w:val="0"/>
                <w:numId w:val="38"/>
              </w:numPr>
              <w:tabs>
                <w:tab w:val="left" w:pos="115"/>
                <w:tab w:val="left" w:pos="257"/>
              </w:tabs>
              <w:ind w:left="0" w:firstLine="0"/>
              <w:jc w:val="both"/>
              <w:rPr>
                <w:rFonts w:ascii="Times New Roman" w:eastAsia="Times New Roman" w:hAnsi="Times New Roman" w:cs="Times New Roman"/>
              </w:rPr>
            </w:pPr>
            <w:r>
              <w:rPr>
                <w:rFonts w:ascii="Times New Roman" w:eastAsia="Times New Roman" w:hAnsi="Times New Roman" w:cs="Times New Roman"/>
              </w:rPr>
              <w:t>Технологічні, екологічні й санітарно-гігієнічні вимоги захисту міського середовища як запорука розвитку міста.</w:t>
            </w:r>
          </w:p>
          <w:p w14:paraId="3C86CCCD" w14:textId="35A3EB4E" w:rsidR="00F53EA5" w:rsidRPr="003155E2" w:rsidRDefault="00F53EA5" w:rsidP="00F53EA5">
            <w:pPr>
              <w:pStyle w:val="af5"/>
              <w:numPr>
                <w:ilvl w:val="0"/>
                <w:numId w:val="38"/>
              </w:numPr>
              <w:tabs>
                <w:tab w:val="left" w:pos="115"/>
                <w:tab w:val="left" w:pos="257"/>
              </w:tabs>
              <w:ind w:left="0" w:firstLine="0"/>
              <w:jc w:val="both"/>
              <w:rPr>
                <w:rFonts w:ascii="Times New Roman" w:eastAsia="Times New Roman" w:hAnsi="Times New Roman" w:cs="Times New Roman"/>
              </w:rPr>
            </w:pPr>
            <w:r>
              <w:rPr>
                <w:rFonts w:ascii="Times New Roman" w:eastAsia="Times New Roman" w:hAnsi="Times New Roman" w:cs="Times New Roman"/>
              </w:rPr>
              <w:t>Функціонально-планувальні заходи з охорони навколишнього середовища</w:t>
            </w:r>
          </w:p>
        </w:tc>
        <w:tc>
          <w:tcPr>
            <w:tcW w:w="1276" w:type="dxa"/>
            <w:tcMar>
              <w:left w:w="28" w:type="dxa"/>
              <w:right w:w="28" w:type="dxa"/>
            </w:tcMar>
            <w:vAlign w:val="center"/>
          </w:tcPr>
          <w:p w14:paraId="105B4455"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Практичне заняття</w:t>
            </w:r>
          </w:p>
          <w:p w14:paraId="18591B71"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1A6BB49C" w14:textId="2D7E781F"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562B785F"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Опорний конспект лекцій</w:t>
            </w:r>
          </w:p>
          <w:p w14:paraId="30FC79DF" w14:textId="5DF9E0A1" w:rsidR="00F53EA5" w:rsidRPr="00732B52" w:rsidRDefault="00F53EA5" w:rsidP="00F53EA5">
            <w:pPr>
              <w:contextualSpacing/>
              <w:rPr>
                <w:rFonts w:ascii="Times New Roman" w:hAnsi="Times New Roman" w:cs="Times New Roman"/>
              </w:rPr>
            </w:pPr>
          </w:p>
        </w:tc>
        <w:tc>
          <w:tcPr>
            <w:tcW w:w="1134" w:type="dxa"/>
            <w:tcMar>
              <w:left w:w="28" w:type="dxa"/>
              <w:right w:w="28" w:type="dxa"/>
            </w:tcMar>
            <w:vAlign w:val="center"/>
          </w:tcPr>
          <w:p w14:paraId="60DC3880" w14:textId="23AFBB86" w:rsidR="00F53EA5" w:rsidRPr="00732B52" w:rsidRDefault="00F53EA5" w:rsidP="00F53EA5">
            <w:pPr>
              <w:contextualSpacing/>
              <w:rPr>
                <w:rFonts w:ascii="Times New Roman" w:hAnsi="Times New Roman" w:cs="Times New Roman"/>
              </w:rPr>
            </w:pPr>
            <w:r>
              <w:rPr>
                <w:rFonts w:ascii="Times New Roman" w:hAnsi="Times New Roman" w:cs="Times New Roman"/>
              </w:rPr>
              <w:t>5-24</w:t>
            </w:r>
          </w:p>
        </w:tc>
        <w:tc>
          <w:tcPr>
            <w:tcW w:w="3969" w:type="dxa"/>
            <w:tcMar>
              <w:left w:w="28" w:type="dxa"/>
              <w:right w:w="28" w:type="dxa"/>
            </w:tcMar>
            <w:vAlign w:val="center"/>
          </w:tcPr>
          <w:p w14:paraId="58958104" w14:textId="77777777" w:rsidR="00F53EA5" w:rsidRPr="00732B52" w:rsidRDefault="00F53EA5" w:rsidP="00F53EA5">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 xml:space="preserve">Складання тематичного кросворду. </w:t>
            </w:r>
          </w:p>
          <w:p w14:paraId="7A8357A2" w14:textId="77777777" w:rsidR="00F53EA5" w:rsidRPr="00732B52" w:rsidRDefault="00F53EA5" w:rsidP="00F53EA5">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Для складання кросворду необхідно отримати у викладача, який веде семінари, контрольні слова.</w:t>
            </w:r>
          </w:p>
          <w:p w14:paraId="1BC5D23F" w14:textId="77777777" w:rsidR="00F53EA5" w:rsidRPr="00732B52" w:rsidRDefault="00F53EA5" w:rsidP="00F53EA5">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Без контрольного слова кросворд недійсний!</w:t>
            </w:r>
          </w:p>
          <w:p w14:paraId="7B707431" w14:textId="0F1F800D"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Тематичний кросворд – присвяченій одній темі з курсу “</w:t>
            </w:r>
            <w:r w:rsidRPr="00F53EA5">
              <w:rPr>
                <w:rFonts w:ascii="Times New Roman" w:hAnsi="Times New Roman" w:cs="Times New Roman"/>
              </w:rPr>
              <w:t xml:space="preserve"> Містобудування та управління урбанізованими територіями</w:t>
            </w:r>
            <w:r w:rsidRPr="00732B52">
              <w:rPr>
                <w:rFonts w:ascii="Times New Roman" w:hAnsi="Times New Roman" w:cs="Times New Roman"/>
              </w:rPr>
              <w:t>”,</w:t>
            </w:r>
            <w:r>
              <w:rPr>
                <w:rFonts w:ascii="Times New Roman" w:hAnsi="Times New Roman" w:cs="Times New Roman"/>
              </w:rPr>
              <w:t xml:space="preserve"> </w:t>
            </w:r>
            <w:r w:rsidRPr="00732B52">
              <w:rPr>
                <w:rFonts w:ascii="Times New Roman" w:hAnsi="Times New Roman" w:cs="Times New Roman"/>
              </w:rPr>
              <w:t>містить не менше 20 термінів;</w:t>
            </w:r>
            <w:r>
              <w:rPr>
                <w:rFonts w:ascii="Times New Roman" w:hAnsi="Times New Roman" w:cs="Times New Roman"/>
              </w:rPr>
              <w:t xml:space="preserve"> </w:t>
            </w:r>
            <w:r w:rsidRPr="00732B52">
              <w:rPr>
                <w:rFonts w:ascii="Times New Roman" w:hAnsi="Times New Roman" w:cs="Times New Roman"/>
              </w:rPr>
              <w:t>1 контрольне слово.</w:t>
            </w:r>
          </w:p>
        </w:tc>
        <w:tc>
          <w:tcPr>
            <w:tcW w:w="1417" w:type="dxa"/>
            <w:tcMar>
              <w:left w:w="28" w:type="dxa"/>
              <w:right w:w="28" w:type="dxa"/>
            </w:tcMar>
            <w:vAlign w:val="center"/>
          </w:tcPr>
          <w:p w14:paraId="24267902" w14:textId="23297079" w:rsidR="00F53EA5" w:rsidRPr="00732B52" w:rsidRDefault="00F53EA5" w:rsidP="00F53EA5">
            <w:pPr>
              <w:contextualSpacing/>
              <w:rPr>
                <w:rFonts w:ascii="Times New Roman" w:hAnsi="Times New Roman" w:cs="Times New Roman"/>
              </w:rPr>
            </w:pPr>
          </w:p>
        </w:tc>
        <w:tc>
          <w:tcPr>
            <w:tcW w:w="851" w:type="dxa"/>
            <w:tcMar>
              <w:left w:w="28" w:type="dxa"/>
              <w:right w:w="28" w:type="dxa"/>
            </w:tcMar>
            <w:vAlign w:val="center"/>
          </w:tcPr>
          <w:p w14:paraId="72FD0948" w14:textId="77777777" w:rsidR="00F53EA5" w:rsidRPr="00732B52" w:rsidRDefault="00F53EA5" w:rsidP="00F53EA5">
            <w:pPr>
              <w:contextualSpacing/>
              <w:rPr>
                <w:rFonts w:ascii="Times New Roman" w:hAnsi="Times New Roman" w:cs="Times New Roman"/>
              </w:rPr>
            </w:pPr>
          </w:p>
        </w:tc>
      </w:tr>
      <w:tr w:rsidR="00F53EA5" w:rsidRPr="00732B52" w14:paraId="5EBF2E0E" w14:textId="77777777" w:rsidTr="00003565">
        <w:trPr>
          <w:trHeight w:val="1345"/>
          <w:tblHeader/>
        </w:trPr>
        <w:tc>
          <w:tcPr>
            <w:tcW w:w="1021" w:type="dxa"/>
            <w:tcMar>
              <w:left w:w="28" w:type="dxa"/>
              <w:right w:w="28" w:type="dxa"/>
            </w:tcMar>
            <w:vAlign w:val="center"/>
          </w:tcPr>
          <w:p w14:paraId="6D911483" w14:textId="715D408C" w:rsidR="00F53EA5" w:rsidRPr="00732B52" w:rsidRDefault="00F53EA5" w:rsidP="00F53EA5">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7.</w:t>
            </w:r>
          </w:p>
          <w:p w14:paraId="6B949F25" w14:textId="58627EEA"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1828330B" w14:textId="77777777" w:rsidR="00F53EA5" w:rsidRDefault="00F53EA5" w:rsidP="00F53EA5">
            <w:pPr>
              <w:tabs>
                <w:tab w:val="left" w:pos="257"/>
                <w:tab w:val="left" w:pos="414"/>
              </w:tabs>
              <w:jc w:val="both"/>
              <w:rPr>
                <w:rFonts w:ascii="Times New Roman" w:hAnsi="Times New Roman" w:cs="Times New Roman"/>
              </w:rPr>
            </w:pPr>
            <w:r>
              <w:rPr>
                <w:rFonts w:ascii="Times New Roman" w:hAnsi="Times New Roman" w:cs="Times New Roman"/>
              </w:rPr>
              <w:t xml:space="preserve">Тема 7. </w:t>
            </w:r>
            <w:r>
              <w:rPr>
                <w:rFonts w:ascii="Times New Roman" w:hAnsi="Times New Roman" w:cs="Times New Roman"/>
                <w:bCs/>
                <w:color w:val="000000"/>
                <w:shd w:val="clear" w:color="auto" w:fill="FFFFFF"/>
                <w:lang w:eastAsia="ru-RU"/>
              </w:rPr>
              <w:t>Громадський центр міста. Виробничі території.</w:t>
            </w:r>
          </w:p>
          <w:p w14:paraId="593AEF88" w14:textId="77777777" w:rsidR="00F53EA5" w:rsidRDefault="00F53EA5" w:rsidP="00F53EA5">
            <w:pPr>
              <w:pStyle w:val="af5"/>
              <w:numPr>
                <w:ilvl w:val="0"/>
                <w:numId w:val="32"/>
              </w:numPr>
              <w:tabs>
                <w:tab w:val="left" w:pos="257"/>
                <w:tab w:val="left" w:pos="414"/>
              </w:tabs>
              <w:ind w:left="0" w:firstLine="0"/>
              <w:jc w:val="both"/>
              <w:rPr>
                <w:rFonts w:ascii="Times New Roman" w:hAnsi="Times New Roman" w:cs="Times New Roman"/>
              </w:rPr>
            </w:pPr>
            <w:r>
              <w:rPr>
                <w:rFonts w:ascii="Times New Roman" w:hAnsi="Times New Roman" w:cs="Times New Roman"/>
                <w:lang w:eastAsia="uk-UA"/>
              </w:rPr>
              <w:t>Розміщення і структура промислових районів міста</w:t>
            </w:r>
          </w:p>
          <w:p w14:paraId="450419A2" w14:textId="77777777" w:rsidR="00F53EA5" w:rsidRDefault="00F53EA5" w:rsidP="00F53EA5">
            <w:pPr>
              <w:pStyle w:val="af5"/>
              <w:numPr>
                <w:ilvl w:val="0"/>
                <w:numId w:val="32"/>
              </w:numPr>
              <w:tabs>
                <w:tab w:val="left" w:pos="257"/>
                <w:tab w:val="left" w:pos="414"/>
              </w:tabs>
              <w:ind w:left="0" w:firstLine="0"/>
              <w:jc w:val="both"/>
              <w:rPr>
                <w:rFonts w:ascii="Times New Roman" w:hAnsi="Times New Roman" w:cs="Times New Roman"/>
              </w:rPr>
            </w:pPr>
            <w:r>
              <w:rPr>
                <w:rFonts w:ascii="Times New Roman" w:hAnsi="Times New Roman" w:cs="Times New Roman"/>
                <w:bCs/>
                <w:lang w:eastAsia="uk-UA"/>
              </w:rPr>
              <w:t>Промислова (промислово-виробнича) зона</w:t>
            </w:r>
          </w:p>
          <w:p w14:paraId="495844E7" w14:textId="77777777" w:rsidR="00F53EA5" w:rsidRDefault="00F53EA5" w:rsidP="00F53EA5">
            <w:pPr>
              <w:pStyle w:val="af5"/>
              <w:numPr>
                <w:ilvl w:val="0"/>
                <w:numId w:val="32"/>
              </w:numPr>
              <w:tabs>
                <w:tab w:val="left" w:pos="257"/>
                <w:tab w:val="left" w:pos="414"/>
              </w:tabs>
              <w:ind w:left="0" w:firstLine="0"/>
              <w:jc w:val="both"/>
              <w:rPr>
                <w:rFonts w:ascii="Times New Roman" w:hAnsi="Times New Roman" w:cs="Times New Roman"/>
              </w:rPr>
            </w:pPr>
            <w:r>
              <w:rPr>
                <w:rFonts w:ascii="Times New Roman" w:hAnsi="Times New Roman" w:cs="Times New Roman"/>
                <w:bCs/>
                <w:lang w:eastAsia="uk-UA"/>
              </w:rPr>
              <w:t>Науково-виробнича зона</w:t>
            </w:r>
          </w:p>
          <w:p w14:paraId="5A581EB8" w14:textId="77777777" w:rsidR="00F53EA5" w:rsidRDefault="00F53EA5" w:rsidP="00F53EA5">
            <w:pPr>
              <w:pStyle w:val="af5"/>
              <w:numPr>
                <w:ilvl w:val="0"/>
                <w:numId w:val="32"/>
              </w:numPr>
              <w:tabs>
                <w:tab w:val="left" w:pos="257"/>
                <w:tab w:val="left" w:pos="414"/>
              </w:tabs>
              <w:ind w:left="0" w:firstLine="0"/>
              <w:jc w:val="both"/>
              <w:rPr>
                <w:rFonts w:ascii="Times New Roman" w:hAnsi="Times New Roman" w:cs="Times New Roman"/>
              </w:rPr>
            </w:pPr>
            <w:r>
              <w:rPr>
                <w:rFonts w:ascii="Times New Roman" w:hAnsi="Times New Roman" w:cs="Times New Roman"/>
                <w:bCs/>
                <w:lang w:eastAsia="uk-UA"/>
              </w:rPr>
              <w:t>Комунально-складська зона</w:t>
            </w:r>
          </w:p>
          <w:p w14:paraId="3FAA334C" w14:textId="3FD88011" w:rsidR="00F53EA5" w:rsidRPr="00003565" w:rsidRDefault="00F53EA5" w:rsidP="00F53EA5">
            <w:pPr>
              <w:pStyle w:val="af5"/>
              <w:numPr>
                <w:ilvl w:val="0"/>
                <w:numId w:val="32"/>
              </w:numPr>
              <w:tabs>
                <w:tab w:val="left" w:pos="257"/>
                <w:tab w:val="left" w:pos="414"/>
                <w:tab w:val="num" w:pos="1287"/>
              </w:tabs>
              <w:ind w:left="391"/>
              <w:jc w:val="both"/>
              <w:rPr>
                <w:rFonts w:ascii="Times New Roman" w:hAnsi="Times New Roman" w:cs="Times New Roman"/>
              </w:rPr>
            </w:pPr>
            <w:r>
              <w:rPr>
                <w:rFonts w:ascii="Times New Roman" w:hAnsi="Times New Roman" w:cs="Times New Roman"/>
                <w:bCs/>
                <w:lang w:eastAsia="uk-UA"/>
              </w:rPr>
              <w:t>Сільськогосподарська виробнича зона</w:t>
            </w:r>
            <w:r>
              <w:rPr>
                <w:rFonts w:ascii="Times New Roman" w:hAnsi="Times New Roman" w:cs="Times New Roman"/>
              </w:rPr>
              <w:t>.</w:t>
            </w:r>
          </w:p>
        </w:tc>
        <w:tc>
          <w:tcPr>
            <w:tcW w:w="1276" w:type="dxa"/>
            <w:tcMar>
              <w:left w:w="28" w:type="dxa"/>
              <w:right w:w="28" w:type="dxa"/>
            </w:tcMar>
            <w:vAlign w:val="center"/>
          </w:tcPr>
          <w:p w14:paraId="6607044F"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Лекція</w:t>
            </w:r>
          </w:p>
          <w:p w14:paraId="7F7EB0F7" w14:textId="363D39E5"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3A57E313" w14:textId="492A0210"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Презентація</w:t>
            </w:r>
          </w:p>
        </w:tc>
        <w:tc>
          <w:tcPr>
            <w:tcW w:w="1134" w:type="dxa"/>
            <w:tcMar>
              <w:left w:w="28" w:type="dxa"/>
              <w:right w:w="28" w:type="dxa"/>
            </w:tcMar>
            <w:vAlign w:val="center"/>
          </w:tcPr>
          <w:p w14:paraId="58AF26BE" w14:textId="0B519566" w:rsidR="00F53EA5" w:rsidRPr="00732B52" w:rsidRDefault="00F53EA5" w:rsidP="00F53EA5">
            <w:pPr>
              <w:contextualSpacing/>
              <w:rPr>
                <w:rFonts w:ascii="Times New Roman" w:hAnsi="Times New Roman" w:cs="Times New Roman"/>
              </w:rPr>
            </w:pPr>
            <w:r>
              <w:rPr>
                <w:rFonts w:ascii="Times New Roman" w:hAnsi="Times New Roman" w:cs="Times New Roman"/>
              </w:rPr>
              <w:t>4-8, 15-18</w:t>
            </w:r>
          </w:p>
        </w:tc>
        <w:tc>
          <w:tcPr>
            <w:tcW w:w="3969" w:type="dxa"/>
            <w:tcMar>
              <w:left w:w="28" w:type="dxa"/>
              <w:right w:w="28" w:type="dxa"/>
            </w:tcMar>
            <w:vAlign w:val="center"/>
          </w:tcPr>
          <w:p w14:paraId="2ABEC356"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Передивитись</w:t>
            </w:r>
          </w:p>
          <w:p w14:paraId="73589354"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презентацію,</w:t>
            </w:r>
          </w:p>
          <w:p w14:paraId="526E34DE" w14:textId="2818FC99"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год</w:t>
            </w:r>
          </w:p>
        </w:tc>
        <w:tc>
          <w:tcPr>
            <w:tcW w:w="1417" w:type="dxa"/>
            <w:tcMar>
              <w:left w:w="28" w:type="dxa"/>
              <w:right w:w="28" w:type="dxa"/>
            </w:tcMar>
            <w:vAlign w:val="center"/>
          </w:tcPr>
          <w:p w14:paraId="68EF0D6D" w14:textId="1F325761" w:rsidR="00F53EA5" w:rsidRPr="00732B52" w:rsidRDefault="00F53EA5" w:rsidP="00F53EA5">
            <w:pPr>
              <w:contextualSpacing/>
              <w:rPr>
                <w:rFonts w:ascii="Times New Roman" w:hAnsi="Times New Roman" w:cs="Times New Roman"/>
              </w:rPr>
            </w:pPr>
          </w:p>
        </w:tc>
        <w:tc>
          <w:tcPr>
            <w:tcW w:w="851" w:type="dxa"/>
            <w:tcMar>
              <w:left w:w="28" w:type="dxa"/>
              <w:right w:w="28" w:type="dxa"/>
            </w:tcMar>
            <w:vAlign w:val="center"/>
          </w:tcPr>
          <w:p w14:paraId="35E2F434" w14:textId="77777777" w:rsidR="00F53EA5" w:rsidRPr="00732B52" w:rsidRDefault="00F53EA5" w:rsidP="00F53EA5">
            <w:pPr>
              <w:contextualSpacing/>
              <w:rPr>
                <w:rFonts w:ascii="Times New Roman" w:hAnsi="Times New Roman" w:cs="Times New Roman"/>
              </w:rPr>
            </w:pPr>
          </w:p>
        </w:tc>
      </w:tr>
      <w:tr w:rsidR="00F53EA5" w:rsidRPr="00732B52" w14:paraId="4068B225" w14:textId="77777777" w:rsidTr="00435639">
        <w:trPr>
          <w:trHeight w:val="1220"/>
          <w:tblHeader/>
        </w:trPr>
        <w:tc>
          <w:tcPr>
            <w:tcW w:w="1021" w:type="dxa"/>
            <w:tcMar>
              <w:left w:w="28" w:type="dxa"/>
              <w:right w:w="28" w:type="dxa"/>
            </w:tcMar>
            <w:vAlign w:val="center"/>
          </w:tcPr>
          <w:p w14:paraId="24CC8CF0" w14:textId="3ABF962C" w:rsidR="00F53EA5" w:rsidRPr="00732B52" w:rsidRDefault="00F53EA5" w:rsidP="00F53EA5">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8.</w:t>
            </w:r>
          </w:p>
          <w:p w14:paraId="1D4DC91C" w14:textId="149AF02D"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31031370" w14:textId="77777777" w:rsidR="00F53EA5" w:rsidRDefault="00F53EA5" w:rsidP="00F53EA5">
            <w:pPr>
              <w:pStyle w:val="af5"/>
              <w:tabs>
                <w:tab w:val="left" w:pos="115"/>
                <w:tab w:val="left" w:pos="257"/>
              </w:tabs>
              <w:ind w:left="0"/>
              <w:jc w:val="both"/>
              <w:rPr>
                <w:rFonts w:ascii="Times New Roman" w:eastAsia="Times New Roman" w:hAnsi="Times New Roman" w:cs="Times New Roman"/>
              </w:rPr>
            </w:pPr>
            <w:r w:rsidRPr="003155E2">
              <w:rPr>
                <w:rFonts w:ascii="Times New Roman" w:eastAsia="Times New Roman" w:hAnsi="Times New Roman" w:cs="Times New Roman"/>
              </w:rPr>
              <w:t xml:space="preserve">Тема практичного заняття № </w:t>
            </w:r>
            <w:r>
              <w:rPr>
                <w:rFonts w:ascii="Times New Roman" w:eastAsia="Times New Roman" w:hAnsi="Times New Roman" w:cs="Times New Roman"/>
              </w:rPr>
              <w:t xml:space="preserve">6: </w:t>
            </w:r>
            <w:r w:rsidRPr="00826EE0">
              <w:rPr>
                <w:rFonts w:ascii="Times New Roman" w:eastAsia="Times New Roman" w:hAnsi="Times New Roman" w:cs="Times New Roman"/>
              </w:rPr>
              <w:t>Схема функціонального зонування</w:t>
            </w:r>
            <w:r w:rsidRPr="005A7170">
              <w:rPr>
                <w:rFonts w:ascii="Times New Roman" w:eastAsia="Times New Roman" w:hAnsi="Times New Roman" w:cs="Times New Roman"/>
              </w:rPr>
              <w:t xml:space="preserve"> </w:t>
            </w:r>
          </w:p>
          <w:p w14:paraId="3C0C2E16" w14:textId="3E35CCEA" w:rsidR="00F53EA5" w:rsidRPr="005A7170" w:rsidRDefault="00F53EA5" w:rsidP="00F53EA5">
            <w:pPr>
              <w:pStyle w:val="af5"/>
              <w:numPr>
                <w:ilvl w:val="0"/>
                <w:numId w:val="22"/>
              </w:numPr>
              <w:tabs>
                <w:tab w:val="left" w:pos="115"/>
                <w:tab w:val="left" w:pos="257"/>
              </w:tabs>
              <w:ind w:left="0" w:firstLine="0"/>
              <w:jc w:val="both"/>
              <w:rPr>
                <w:rFonts w:ascii="Times New Roman" w:eastAsia="Times New Roman" w:hAnsi="Times New Roman" w:cs="Times New Roman"/>
              </w:rPr>
            </w:pPr>
            <w:r w:rsidRPr="005A7170">
              <w:rPr>
                <w:rFonts w:ascii="Times New Roman" w:eastAsia="Times New Roman" w:hAnsi="Times New Roman" w:cs="Times New Roman"/>
              </w:rPr>
              <w:t>Земельний кадастр, як основа вивчення й організації раціонального використання земель.</w:t>
            </w:r>
          </w:p>
          <w:p w14:paraId="4C28E780" w14:textId="7057D4F9" w:rsidR="00F53EA5" w:rsidRPr="005A7170" w:rsidRDefault="00F53EA5" w:rsidP="00F53EA5">
            <w:pPr>
              <w:pStyle w:val="af5"/>
              <w:numPr>
                <w:ilvl w:val="0"/>
                <w:numId w:val="22"/>
              </w:numPr>
              <w:tabs>
                <w:tab w:val="left" w:pos="115"/>
                <w:tab w:val="left" w:pos="257"/>
              </w:tabs>
              <w:ind w:left="0" w:firstLine="0"/>
              <w:jc w:val="both"/>
              <w:rPr>
                <w:sz w:val="28"/>
                <w:szCs w:val="28"/>
              </w:rPr>
            </w:pPr>
            <w:r w:rsidRPr="005A7170">
              <w:rPr>
                <w:rFonts w:ascii="Times New Roman" w:eastAsia="Times New Roman" w:hAnsi="Times New Roman" w:cs="Times New Roman"/>
              </w:rPr>
              <w:t>Види земельного кадастру населених пунктів.</w:t>
            </w:r>
          </w:p>
        </w:tc>
        <w:tc>
          <w:tcPr>
            <w:tcW w:w="1276" w:type="dxa"/>
            <w:tcMar>
              <w:left w:w="28" w:type="dxa"/>
              <w:right w:w="28" w:type="dxa"/>
            </w:tcMar>
            <w:vAlign w:val="center"/>
          </w:tcPr>
          <w:p w14:paraId="57EC7AFA"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Практичне заняття</w:t>
            </w:r>
          </w:p>
          <w:p w14:paraId="2636A07D"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5845F968" w14:textId="18B7A2D2"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57EE09BC"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Опорний конспект лекцій</w:t>
            </w:r>
          </w:p>
          <w:p w14:paraId="0F7DF7CE" w14:textId="697DBCC7" w:rsidR="00F53EA5" w:rsidRPr="00732B52" w:rsidRDefault="00F53EA5" w:rsidP="00F53EA5">
            <w:pPr>
              <w:contextualSpacing/>
              <w:rPr>
                <w:rFonts w:ascii="Times New Roman" w:hAnsi="Times New Roman" w:cs="Times New Roman"/>
              </w:rPr>
            </w:pPr>
          </w:p>
        </w:tc>
        <w:tc>
          <w:tcPr>
            <w:tcW w:w="1134" w:type="dxa"/>
            <w:tcMar>
              <w:left w:w="28" w:type="dxa"/>
              <w:right w:w="28" w:type="dxa"/>
            </w:tcMar>
            <w:vAlign w:val="center"/>
          </w:tcPr>
          <w:p w14:paraId="6E985853" w14:textId="27B9C34C" w:rsidR="00F53EA5" w:rsidRPr="00732B52" w:rsidRDefault="00F53EA5" w:rsidP="00F53EA5">
            <w:pPr>
              <w:contextualSpacing/>
              <w:rPr>
                <w:rFonts w:ascii="Times New Roman" w:hAnsi="Times New Roman" w:cs="Times New Roman"/>
              </w:rPr>
            </w:pPr>
            <w:r>
              <w:rPr>
                <w:rFonts w:ascii="Times New Roman" w:hAnsi="Times New Roman" w:cs="Times New Roman"/>
              </w:rPr>
              <w:t>2-16</w:t>
            </w:r>
          </w:p>
        </w:tc>
        <w:tc>
          <w:tcPr>
            <w:tcW w:w="3969" w:type="dxa"/>
            <w:tcMar>
              <w:left w:w="28" w:type="dxa"/>
              <w:right w:w="28" w:type="dxa"/>
            </w:tcMar>
            <w:vAlign w:val="center"/>
          </w:tcPr>
          <w:p w14:paraId="658154B9" w14:textId="77A8DE36" w:rsidR="00F53EA5" w:rsidRPr="00732B52" w:rsidRDefault="00F53EA5" w:rsidP="00F53EA5">
            <w:pPr>
              <w:contextualSpacing/>
              <w:rPr>
                <w:rFonts w:ascii="Times New Roman" w:hAnsi="Times New Roman" w:cs="Times New Roman"/>
              </w:rPr>
            </w:pPr>
          </w:p>
        </w:tc>
        <w:tc>
          <w:tcPr>
            <w:tcW w:w="1417" w:type="dxa"/>
            <w:tcMar>
              <w:left w:w="28" w:type="dxa"/>
              <w:right w:w="28" w:type="dxa"/>
            </w:tcMar>
            <w:vAlign w:val="center"/>
          </w:tcPr>
          <w:p w14:paraId="02278D10" w14:textId="77777777" w:rsidR="00235373" w:rsidRPr="00732B52" w:rsidRDefault="00235373" w:rsidP="00235373">
            <w:pPr>
              <w:contextualSpacing/>
              <w:rPr>
                <w:rFonts w:ascii="Times New Roman" w:hAnsi="Times New Roman" w:cs="Times New Roman"/>
              </w:rPr>
            </w:pPr>
            <w:r w:rsidRPr="00732B52">
              <w:rPr>
                <w:rFonts w:ascii="Times New Roman" w:hAnsi="Times New Roman" w:cs="Times New Roman"/>
              </w:rPr>
              <w:t>Опитування – 0-2 бали;</w:t>
            </w:r>
          </w:p>
          <w:p w14:paraId="425B4759" w14:textId="77777777" w:rsidR="00235373" w:rsidRPr="00732B52" w:rsidRDefault="00235373" w:rsidP="00235373">
            <w:pPr>
              <w:contextualSpacing/>
              <w:rPr>
                <w:rFonts w:ascii="Times New Roman" w:hAnsi="Times New Roman" w:cs="Times New Roman"/>
              </w:rPr>
            </w:pPr>
            <w:r w:rsidRPr="00732B52">
              <w:rPr>
                <w:rFonts w:ascii="Times New Roman" w:hAnsi="Times New Roman" w:cs="Times New Roman"/>
              </w:rPr>
              <w:t>Вирішення тестів – 0-2 бали.</w:t>
            </w:r>
          </w:p>
          <w:p w14:paraId="2D9C1EB1" w14:textId="42CD0570" w:rsidR="00F53EA5" w:rsidRPr="00732B52" w:rsidRDefault="00235373" w:rsidP="00235373">
            <w:pPr>
              <w:contextualSpacing/>
              <w:rPr>
                <w:rFonts w:ascii="Times New Roman" w:hAnsi="Times New Roman" w:cs="Times New Roman"/>
              </w:rPr>
            </w:pPr>
            <w:r w:rsidRPr="00732B52">
              <w:rPr>
                <w:rFonts w:ascii="Times New Roman" w:hAnsi="Times New Roman" w:cs="Times New Roman"/>
              </w:rPr>
              <w:t>Всього – 4 бали.</w:t>
            </w:r>
          </w:p>
        </w:tc>
        <w:tc>
          <w:tcPr>
            <w:tcW w:w="851" w:type="dxa"/>
            <w:tcMar>
              <w:left w:w="28" w:type="dxa"/>
              <w:right w:w="28" w:type="dxa"/>
            </w:tcMar>
            <w:vAlign w:val="center"/>
          </w:tcPr>
          <w:p w14:paraId="59522BD7" w14:textId="77777777" w:rsidR="00F53EA5" w:rsidRPr="00732B52" w:rsidRDefault="00F53EA5" w:rsidP="00F53EA5">
            <w:pPr>
              <w:contextualSpacing/>
              <w:rPr>
                <w:rFonts w:ascii="Times New Roman" w:hAnsi="Times New Roman" w:cs="Times New Roman"/>
              </w:rPr>
            </w:pPr>
          </w:p>
        </w:tc>
      </w:tr>
      <w:tr w:rsidR="00F53EA5" w:rsidRPr="00732B52" w14:paraId="455A9E82" w14:textId="77777777" w:rsidTr="00435639">
        <w:trPr>
          <w:trHeight w:val="1843"/>
          <w:tblHeader/>
        </w:trPr>
        <w:tc>
          <w:tcPr>
            <w:tcW w:w="1021" w:type="dxa"/>
            <w:tcMar>
              <w:left w:w="28" w:type="dxa"/>
              <w:right w:w="28" w:type="dxa"/>
            </w:tcMar>
            <w:vAlign w:val="center"/>
          </w:tcPr>
          <w:p w14:paraId="21A795AD" w14:textId="06872C39" w:rsidR="00F53EA5" w:rsidRPr="00732B52" w:rsidRDefault="00F53EA5" w:rsidP="00F53EA5">
            <w:pPr>
              <w:contextualSpacing/>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8</w:t>
            </w:r>
            <w:r w:rsidRPr="00732B52">
              <w:rPr>
                <w:rFonts w:ascii="Times New Roman" w:hAnsi="Times New Roman" w:cs="Times New Roman"/>
              </w:rPr>
              <w:t>.</w:t>
            </w:r>
          </w:p>
          <w:p w14:paraId="438549F2" w14:textId="48C7B6BE"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08B4D4D6" w14:textId="77777777" w:rsidR="00F53EA5" w:rsidRDefault="00F53EA5" w:rsidP="00F53EA5">
            <w:pPr>
              <w:tabs>
                <w:tab w:val="left" w:pos="115"/>
                <w:tab w:val="left" w:pos="257"/>
              </w:tabs>
              <w:jc w:val="both"/>
              <w:rPr>
                <w:rFonts w:ascii="Times New Roman" w:eastAsia="Times New Roman" w:hAnsi="Times New Roman" w:cs="Times New Roman"/>
              </w:rPr>
            </w:pPr>
            <w:r>
              <w:rPr>
                <w:rFonts w:ascii="Times New Roman" w:eastAsia="Times New Roman" w:hAnsi="Times New Roman" w:cs="Times New Roman"/>
              </w:rPr>
              <w:t xml:space="preserve">Тема 8. </w:t>
            </w:r>
            <w:r>
              <w:rPr>
                <w:rFonts w:ascii="Times New Roman" w:eastAsia="Times New Roman" w:hAnsi="Times New Roman" w:cs="Times New Roman"/>
                <w:bCs/>
                <w:color w:val="000000"/>
                <w:shd w:val="clear" w:color="auto" w:fill="FFFFFF"/>
              </w:rPr>
              <w:t>Елементи функціонально-планувальної структура міста</w:t>
            </w:r>
            <w:r>
              <w:rPr>
                <w:rFonts w:ascii="Times New Roman" w:eastAsia="Times New Roman" w:hAnsi="Times New Roman" w:cs="Times New Roman"/>
              </w:rPr>
              <w:t xml:space="preserve">. </w:t>
            </w:r>
          </w:p>
          <w:p w14:paraId="1C55CFE4" w14:textId="77777777" w:rsidR="00F53EA5" w:rsidRDefault="00F53EA5" w:rsidP="00F53EA5">
            <w:pPr>
              <w:pStyle w:val="af5"/>
              <w:numPr>
                <w:ilvl w:val="0"/>
                <w:numId w:val="33"/>
              </w:numPr>
              <w:tabs>
                <w:tab w:val="left" w:pos="115"/>
                <w:tab w:val="left" w:pos="257"/>
              </w:tabs>
              <w:ind w:left="0" w:firstLine="0"/>
              <w:jc w:val="both"/>
              <w:rPr>
                <w:rFonts w:ascii="Times New Roman" w:eastAsia="Times New Roman" w:hAnsi="Times New Roman" w:cs="Times New Roman"/>
              </w:rPr>
            </w:pPr>
            <w:r>
              <w:rPr>
                <w:rFonts w:ascii="Times New Roman" w:hAnsi="Times New Roman" w:cs="Times New Roman"/>
              </w:rPr>
              <w:t>Еколого-містобудівна оцінка території</w:t>
            </w:r>
          </w:p>
          <w:p w14:paraId="23150F82" w14:textId="77777777" w:rsidR="00F53EA5" w:rsidRDefault="00F53EA5" w:rsidP="00F53EA5">
            <w:pPr>
              <w:pStyle w:val="af5"/>
              <w:numPr>
                <w:ilvl w:val="0"/>
                <w:numId w:val="33"/>
              </w:numPr>
              <w:tabs>
                <w:tab w:val="left" w:pos="115"/>
                <w:tab w:val="left" w:pos="257"/>
              </w:tabs>
              <w:ind w:left="0" w:firstLine="0"/>
              <w:jc w:val="both"/>
              <w:rPr>
                <w:rFonts w:ascii="Times New Roman" w:eastAsia="Times New Roman" w:hAnsi="Times New Roman" w:cs="Times New Roman"/>
              </w:rPr>
            </w:pPr>
            <w:r>
              <w:rPr>
                <w:rFonts w:ascii="Times New Roman" w:hAnsi="Times New Roman" w:cs="Times New Roman"/>
              </w:rPr>
              <w:t>Природно-кліматичні умови та їх оцінка</w:t>
            </w:r>
          </w:p>
          <w:p w14:paraId="7A00B21C" w14:textId="77777777" w:rsidR="00F53EA5" w:rsidRDefault="00F53EA5" w:rsidP="00F53EA5">
            <w:pPr>
              <w:pStyle w:val="af5"/>
              <w:numPr>
                <w:ilvl w:val="0"/>
                <w:numId w:val="33"/>
              </w:numPr>
              <w:tabs>
                <w:tab w:val="left" w:pos="115"/>
                <w:tab w:val="left" w:pos="257"/>
              </w:tabs>
              <w:ind w:left="0" w:firstLine="0"/>
              <w:jc w:val="both"/>
              <w:rPr>
                <w:rFonts w:ascii="Times New Roman" w:eastAsia="Times New Roman" w:hAnsi="Times New Roman" w:cs="Times New Roman"/>
              </w:rPr>
            </w:pPr>
            <w:r>
              <w:rPr>
                <w:rFonts w:ascii="Times New Roman" w:hAnsi="Times New Roman" w:cs="Times New Roman"/>
              </w:rPr>
              <w:t>Архітектурно-ландшафтне вивчення території</w:t>
            </w:r>
          </w:p>
          <w:p w14:paraId="07BDCBBE" w14:textId="77777777" w:rsidR="00F53EA5" w:rsidRDefault="00F53EA5" w:rsidP="00F53EA5">
            <w:pPr>
              <w:pStyle w:val="af5"/>
              <w:numPr>
                <w:ilvl w:val="0"/>
                <w:numId w:val="33"/>
              </w:numPr>
              <w:tabs>
                <w:tab w:val="left" w:pos="115"/>
                <w:tab w:val="left" w:pos="257"/>
              </w:tabs>
              <w:ind w:left="0" w:firstLine="0"/>
              <w:jc w:val="both"/>
              <w:rPr>
                <w:rFonts w:ascii="Times New Roman" w:eastAsia="Times New Roman" w:hAnsi="Times New Roman" w:cs="Times New Roman"/>
              </w:rPr>
            </w:pPr>
            <w:r>
              <w:rPr>
                <w:rFonts w:ascii="Times New Roman" w:hAnsi="Times New Roman" w:cs="Times New Roman"/>
              </w:rPr>
              <w:t>Оцінка інженерно-будівельних умов</w:t>
            </w:r>
          </w:p>
          <w:p w14:paraId="173DFD56" w14:textId="77777777" w:rsidR="00F53EA5" w:rsidRDefault="00F53EA5" w:rsidP="00F53EA5">
            <w:pPr>
              <w:pStyle w:val="af5"/>
              <w:numPr>
                <w:ilvl w:val="0"/>
                <w:numId w:val="33"/>
              </w:numPr>
              <w:tabs>
                <w:tab w:val="left" w:pos="115"/>
                <w:tab w:val="left" w:pos="257"/>
              </w:tabs>
              <w:ind w:left="0" w:firstLine="0"/>
              <w:jc w:val="both"/>
              <w:rPr>
                <w:rFonts w:ascii="Times New Roman" w:eastAsia="Times New Roman" w:hAnsi="Times New Roman" w:cs="Times New Roman"/>
              </w:rPr>
            </w:pPr>
            <w:r>
              <w:rPr>
                <w:rFonts w:ascii="Times New Roman" w:hAnsi="Times New Roman" w:cs="Times New Roman"/>
              </w:rPr>
              <w:t>Експериментальне моделювання</w:t>
            </w:r>
          </w:p>
          <w:p w14:paraId="6B7294AA" w14:textId="402C8065" w:rsidR="00F53EA5" w:rsidRPr="00977E82" w:rsidRDefault="00F53EA5" w:rsidP="00F53EA5">
            <w:pPr>
              <w:pStyle w:val="af5"/>
              <w:tabs>
                <w:tab w:val="left" w:pos="249"/>
              </w:tabs>
              <w:ind w:left="0" w:right="-30"/>
              <w:jc w:val="both"/>
            </w:pPr>
            <w:r>
              <w:rPr>
                <w:rFonts w:ascii="Times New Roman" w:hAnsi="Times New Roman" w:cs="Times New Roman"/>
              </w:rPr>
              <w:t>Вимоги до територій житлової і громадської забудови</w:t>
            </w:r>
          </w:p>
        </w:tc>
        <w:tc>
          <w:tcPr>
            <w:tcW w:w="1276" w:type="dxa"/>
            <w:tcMar>
              <w:left w:w="28" w:type="dxa"/>
              <w:right w:w="28" w:type="dxa"/>
            </w:tcMar>
            <w:vAlign w:val="center"/>
          </w:tcPr>
          <w:p w14:paraId="7B997BCF"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Лекція</w:t>
            </w:r>
          </w:p>
          <w:p w14:paraId="25BE301A" w14:textId="4A2FAAF6"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0C48101E" w14:textId="22ACFE65"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Презентація</w:t>
            </w:r>
          </w:p>
        </w:tc>
        <w:tc>
          <w:tcPr>
            <w:tcW w:w="1134" w:type="dxa"/>
            <w:tcMar>
              <w:left w:w="28" w:type="dxa"/>
              <w:right w:w="28" w:type="dxa"/>
            </w:tcMar>
            <w:vAlign w:val="center"/>
          </w:tcPr>
          <w:p w14:paraId="439F0AFE" w14:textId="64B6E61E" w:rsidR="00F53EA5" w:rsidRPr="00732B52" w:rsidRDefault="00F53EA5" w:rsidP="00F53EA5">
            <w:pPr>
              <w:contextualSpacing/>
              <w:rPr>
                <w:rFonts w:ascii="Times New Roman" w:hAnsi="Times New Roman" w:cs="Times New Roman"/>
              </w:rPr>
            </w:pPr>
            <w:r>
              <w:rPr>
                <w:rFonts w:ascii="Times New Roman" w:hAnsi="Times New Roman" w:cs="Times New Roman"/>
              </w:rPr>
              <w:t>4-16</w:t>
            </w:r>
          </w:p>
        </w:tc>
        <w:tc>
          <w:tcPr>
            <w:tcW w:w="3969" w:type="dxa"/>
            <w:tcMar>
              <w:left w:w="28" w:type="dxa"/>
              <w:right w:w="28" w:type="dxa"/>
            </w:tcMar>
            <w:vAlign w:val="center"/>
          </w:tcPr>
          <w:p w14:paraId="2592E854"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Передивитись</w:t>
            </w:r>
          </w:p>
          <w:p w14:paraId="0FE79BCF"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презентацію,</w:t>
            </w:r>
          </w:p>
          <w:p w14:paraId="47757FAD" w14:textId="43511E01"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год</w:t>
            </w:r>
          </w:p>
        </w:tc>
        <w:tc>
          <w:tcPr>
            <w:tcW w:w="1417" w:type="dxa"/>
            <w:tcMar>
              <w:left w:w="28" w:type="dxa"/>
              <w:right w:w="28" w:type="dxa"/>
            </w:tcMar>
            <w:vAlign w:val="center"/>
          </w:tcPr>
          <w:p w14:paraId="01AFDBAE" w14:textId="49DB6E5A" w:rsidR="00F53EA5" w:rsidRPr="00732B52" w:rsidRDefault="00F53EA5" w:rsidP="00F53EA5">
            <w:pPr>
              <w:contextualSpacing/>
              <w:rPr>
                <w:rFonts w:ascii="Times New Roman" w:hAnsi="Times New Roman" w:cs="Times New Roman"/>
              </w:rPr>
            </w:pPr>
          </w:p>
        </w:tc>
        <w:tc>
          <w:tcPr>
            <w:tcW w:w="851" w:type="dxa"/>
            <w:tcMar>
              <w:left w:w="28" w:type="dxa"/>
              <w:right w:w="28" w:type="dxa"/>
            </w:tcMar>
            <w:vAlign w:val="center"/>
          </w:tcPr>
          <w:p w14:paraId="528B4ECB" w14:textId="77777777" w:rsidR="00F53EA5" w:rsidRPr="00732B52" w:rsidRDefault="00F53EA5" w:rsidP="00F53EA5">
            <w:pPr>
              <w:contextualSpacing/>
              <w:rPr>
                <w:rFonts w:ascii="Times New Roman" w:hAnsi="Times New Roman" w:cs="Times New Roman"/>
              </w:rPr>
            </w:pPr>
          </w:p>
        </w:tc>
      </w:tr>
      <w:tr w:rsidR="00F53EA5" w:rsidRPr="00732B52" w14:paraId="7967C966" w14:textId="77777777" w:rsidTr="00435639">
        <w:trPr>
          <w:trHeight w:val="1220"/>
          <w:tblHeader/>
        </w:trPr>
        <w:tc>
          <w:tcPr>
            <w:tcW w:w="1021" w:type="dxa"/>
            <w:tcMar>
              <w:left w:w="28" w:type="dxa"/>
              <w:right w:w="28" w:type="dxa"/>
            </w:tcMar>
            <w:vAlign w:val="center"/>
          </w:tcPr>
          <w:p w14:paraId="6942E1F2" w14:textId="14D886F6" w:rsidR="00F53EA5" w:rsidRPr="00732B52" w:rsidRDefault="00F53EA5" w:rsidP="00F53EA5">
            <w:pPr>
              <w:contextualSpacing/>
              <w:rPr>
                <w:rFonts w:ascii="Times New Roman" w:hAnsi="Times New Roman" w:cs="Times New Roman"/>
              </w:rPr>
            </w:pPr>
            <w:proofErr w:type="spellStart"/>
            <w:r w:rsidRPr="00732B52">
              <w:rPr>
                <w:rFonts w:ascii="Times New Roman" w:hAnsi="Times New Roman" w:cs="Times New Roman"/>
              </w:rPr>
              <w:lastRenderedPageBreak/>
              <w:t>Тиж</w:t>
            </w:r>
            <w:proofErr w:type="spellEnd"/>
            <w:r w:rsidRPr="00732B52">
              <w:rPr>
                <w:rFonts w:ascii="Times New Roman" w:hAnsi="Times New Roman" w:cs="Times New Roman"/>
              </w:rPr>
              <w:t xml:space="preserve">. </w:t>
            </w:r>
            <w:r>
              <w:rPr>
                <w:rFonts w:ascii="Times New Roman" w:hAnsi="Times New Roman" w:cs="Times New Roman"/>
              </w:rPr>
              <w:t>8</w:t>
            </w:r>
            <w:r w:rsidRPr="00732B52">
              <w:rPr>
                <w:rFonts w:ascii="Times New Roman" w:hAnsi="Times New Roman" w:cs="Times New Roman"/>
              </w:rPr>
              <w:t>.</w:t>
            </w:r>
          </w:p>
          <w:p w14:paraId="30082EC6" w14:textId="2C929CE8"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67BD434E" w14:textId="67DC3DA5" w:rsidR="00F53EA5" w:rsidRPr="00740E71" w:rsidRDefault="00F53EA5" w:rsidP="00F53EA5">
            <w:pPr>
              <w:tabs>
                <w:tab w:val="left" w:pos="257"/>
              </w:tabs>
              <w:contextualSpacing/>
              <w:rPr>
                <w:rFonts w:ascii="Times New Roman" w:hAnsi="Times New Roman" w:cs="Times New Roman"/>
                <w:iCs/>
              </w:rPr>
            </w:pPr>
            <w:r w:rsidRPr="00740E71">
              <w:rPr>
                <w:rFonts w:ascii="Times New Roman" w:hAnsi="Times New Roman" w:cs="Times New Roman"/>
                <w:iCs/>
              </w:rPr>
              <w:t xml:space="preserve">Тема практичного заняття № </w:t>
            </w:r>
            <w:r>
              <w:rPr>
                <w:rFonts w:ascii="Times New Roman" w:hAnsi="Times New Roman" w:cs="Times New Roman"/>
                <w:iCs/>
              </w:rPr>
              <w:t>7</w:t>
            </w:r>
            <w:r w:rsidRPr="00740E71">
              <w:rPr>
                <w:rFonts w:ascii="Times New Roman" w:hAnsi="Times New Roman" w:cs="Times New Roman"/>
                <w:iCs/>
              </w:rPr>
              <w:t xml:space="preserve">: </w:t>
            </w:r>
            <w:r w:rsidRPr="00C87CE4">
              <w:rPr>
                <w:rFonts w:ascii="Times New Roman" w:hAnsi="Times New Roman" w:cs="Times New Roman"/>
                <w:iCs/>
              </w:rPr>
              <w:t>Схема організації транспортно-пішохідного руху</w:t>
            </w:r>
          </w:p>
          <w:p w14:paraId="1CADBE6A" w14:textId="018FD826" w:rsidR="00F53EA5" w:rsidRDefault="00F53EA5" w:rsidP="00F53EA5">
            <w:pPr>
              <w:pStyle w:val="af5"/>
              <w:widowControl w:val="0"/>
              <w:numPr>
                <w:ilvl w:val="0"/>
                <w:numId w:val="12"/>
              </w:numPr>
              <w:tabs>
                <w:tab w:val="left" w:pos="257"/>
              </w:tabs>
              <w:ind w:left="0" w:firstLine="0"/>
              <w:rPr>
                <w:rFonts w:ascii="Times New Roman" w:hAnsi="Times New Roman" w:cs="Times New Roman"/>
                <w:iCs/>
              </w:rPr>
            </w:pPr>
            <w:r>
              <w:rPr>
                <w:rFonts w:ascii="Times New Roman" w:hAnsi="Times New Roman" w:cs="Times New Roman"/>
                <w:iCs/>
              </w:rPr>
              <w:t>Транспортна інфраструктура</w:t>
            </w:r>
            <w:r w:rsidRPr="00740E71">
              <w:rPr>
                <w:rFonts w:ascii="Times New Roman" w:hAnsi="Times New Roman" w:cs="Times New Roman"/>
                <w:iCs/>
              </w:rPr>
              <w:t>.</w:t>
            </w:r>
          </w:p>
          <w:p w14:paraId="0663E3F4" w14:textId="2D6328C0" w:rsidR="00F53EA5" w:rsidRDefault="00F53EA5" w:rsidP="00F53EA5">
            <w:pPr>
              <w:pStyle w:val="af5"/>
              <w:widowControl w:val="0"/>
              <w:numPr>
                <w:ilvl w:val="0"/>
                <w:numId w:val="12"/>
              </w:numPr>
              <w:tabs>
                <w:tab w:val="left" w:pos="257"/>
              </w:tabs>
              <w:ind w:left="0" w:firstLine="0"/>
              <w:rPr>
                <w:rFonts w:ascii="Times New Roman" w:hAnsi="Times New Roman" w:cs="Times New Roman"/>
                <w:iCs/>
              </w:rPr>
            </w:pPr>
            <w:r>
              <w:rPr>
                <w:rFonts w:ascii="Times New Roman" w:hAnsi="Times New Roman" w:cs="Times New Roman"/>
                <w:iCs/>
              </w:rPr>
              <w:t>Інженерні комунікації</w:t>
            </w:r>
          </w:p>
          <w:p w14:paraId="44F71EB2" w14:textId="136E7EB4" w:rsidR="00F53EA5" w:rsidRPr="00964EB3" w:rsidRDefault="00F53EA5" w:rsidP="00F53EA5">
            <w:pPr>
              <w:pStyle w:val="af5"/>
              <w:widowControl w:val="0"/>
              <w:numPr>
                <w:ilvl w:val="0"/>
                <w:numId w:val="12"/>
              </w:numPr>
              <w:tabs>
                <w:tab w:val="left" w:pos="257"/>
              </w:tabs>
              <w:ind w:left="0" w:firstLine="0"/>
              <w:rPr>
                <w:rFonts w:ascii="Times New Roman" w:hAnsi="Times New Roman" w:cs="Times New Roman"/>
                <w:iCs/>
              </w:rPr>
            </w:pPr>
            <w:r>
              <w:rPr>
                <w:rFonts w:ascii="Times New Roman" w:hAnsi="Times New Roman" w:cs="Times New Roman"/>
                <w:iCs/>
              </w:rPr>
              <w:t>Система обслуговування транспортно-пішохідного руху</w:t>
            </w:r>
          </w:p>
        </w:tc>
        <w:tc>
          <w:tcPr>
            <w:tcW w:w="1276" w:type="dxa"/>
            <w:tcMar>
              <w:left w:w="28" w:type="dxa"/>
              <w:right w:w="28" w:type="dxa"/>
            </w:tcMar>
            <w:vAlign w:val="center"/>
          </w:tcPr>
          <w:p w14:paraId="637B9279"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Практичне заняття</w:t>
            </w:r>
          </w:p>
          <w:p w14:paraId="16AF1C47"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5761786A" w14:textId="56DC8DFB"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38B1B56A"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Опорний конспект лекцій</w:t>
            </w:r>
          </w:p>
          <w:p w14:paraId="51556DF9" w14:textId="148980F2"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Методичні вказівки</w:t>
            </w:r>
          </w:p>
        </w:tc>
        <w:tc>
          <w:tcPr>
            <w:tcW w:w="1134" w:type="dxa"/>
            <w:tcMar>
              <w:left w:w="28" w:type="dxa"/>
              <w:right w:w="28" w:type="dxa"/>
            </w:tcMar>
            <w:vAlign w:val="center"/>
          </w:tcPr>
          <w:p w14:paraId="5568BFC6" w14:textId="66706061" w:rsidR="00F53EA5" w:rsidRPr="00732B52" w:rsidRDefault="00F53EA5" w:rsidP="00F53EA5">
            <w:pPr>
              <w:contextualSpacing/>
              <w:rPr>
                <w:rFonts w:ascii="Times New Roman" w:hAnsi="Times New Roman" w:cs="Times New Roman"/>
              </w:rPr>
            </w:pPr>
            <w:r>
              <w:rPr>
                <w:rFonts w:ascii="Times New Roman" w:hAnsi="Times New Roman" w:cs="Times New Roman"/>
              </w:rPr>
              <w:t>5-14</w:t>
            </w:r>
          </w:p>
        </w:tc>
        <w:tc>
          <w:tcPr>
            <w:tcW w:w="3969" w:type="dxa"/>
            <w:tcMar>
              <w:left w:w="28" w:type="dxa"/>
              <w:right w:w="28" w:type="dxa"/>
            </w:tcMar>
            <w:vAlign w:val="center"/>
          </w:tcPr>
          <w:p w14:paraId="50FD1B06" w14:textId="77777777" w:rsidR="00036CCA" w:rsidRPr="00732B52" w:rsidRDefault="00036CCA" w:rsidP="00036CCA">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 xml:space="preserve">Складання тематичного кросворду. </w:t>
            </w:r>
          </w:p>
          <w:p w14:paraId="190283EF" w14:textId="77777777" w:rsidR="00036CCA" w:rsidRPr="00732B52" w:rsidRDefault="00036CCA" w:rsidP="00036CCA">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Для складання кросворду необхідно отримати у викладача, який веде семінари, контрольні слова.</w:t>
            </w:r>
          </w:p>
          <w:p w14:paraId="108C17A2" w14:textId="77777777" w:rsidR="00036CCA" w:rsidRPr="00732B52" w:rsidRDefault="00036CCA" w:rsidP="00036CCA">
            <w:pPr>
              <w:pStyle w:val="a3"/>
              <w:spacing w:before="0" w:after="0"/>
              <w:contextualSpacing/>
              <w:jc w:val="both"/>
              <w:rPr>
                <w:rFonts w:ascii="Times New Roman" w:hAnsi="Times New Roman" w:cs="Times New Roman"/>
                <w:b w:val="0"/>
                <w:sz w:val="20"/>
                <w:szCs w:val="20"/>
              </w:rPr>
            </w:pPr>
            <w:r w:rsidRPr="00732B52">
              <w:rPr>
                <w:rFonts w:ascii="Times New Roman" w:hAnsi="Times New Roman" w:cs="Times New Roman"/>
                <w:b w:val="0"/>
                <w:sz w:val="20"/>
                <w:szCs w:val="20"/>
              </w:rPr>
              <w:t>Без контрольного слова кросворд недійсний!</w:t>
            </w:r>
          </w:p>
          <w:p w14:paraId="2E91F25C" w14:textId="697350FB" w:rsidR="00F53EA5" w:rsidRPr="00732B52" w:rsidRDefault="00036CCA" w:rsidP="00036CCA">
            <w:pPr>
              <w:contextualSpacing/>
              <w:jc w:val="both"/>
              <w:rPr>
                <w:rFonts w:ascii="Times New Roman" w:hAnsi="Times New Roman" w:cs="Times New Roman"/>
              </w:rPr>
            </w:pPr>
            <w:r w:rsidRPr="00732B52">
              <w:rPr>
                <w:rFonts w:ascii="Times New Roman" w:hAnsi="Times New Roman" w:cs="Times New Roman"/>
              </w:rPr>
              <w:t>Тематичний кросворд – присвяченій одній темі з курсу “</w:t>
            </w:r>
            <w:r w:rsidRPr="00F53EA5">
              <w:rPr>
                <w:rFonts w:ascii="Times New Roman" w:hAnsi="Times New Roman" w:cs="Times New Roman"/>
              </w:rPr>
              <w:t xml:space="preserve"> Містобудування та управління урбанізованими територіями</w:t>
            </w:r>
            <w:r w:rsidRPr="00732B52">
              <w:rPr>
                <w:rFonts w:ascii="Times New Roman" w:hAnsi="Times New Roman" w:cs="Times New Roman"/>
              </w:rPr>
              <w:t>”,</w:t>
            </w:r>
            <w:r>
              <w:rPr>
                <w:rFonts w:ascii="Times New Roman" w:hAnsi="Times New Roman" w:cs="Times New Roman"/>
              </w:rPr>
              <w:t xml:space="preserve"> </w:t>
            </w:r>
            <w:r w:rsidRPr="00732B52">
              <w:rPr>
                <w:rFonts w:ascii="Times New Roman" w:hAnsi="Times New Roman" w:cs="Times New Roman"/>
              </w:rPr>
              <w:t>містить не менше 20 термінів;</w:t>
            </w:r>
            <w:r>
              <w:rPr>
                <w:rFonts w:ascii="Times New Roman" w:hAnsi="Times New Roman" w:cs="Times New Roman"/>
              </w:rPr>
              <w:t xml:space="preserve"> </w:t>
            </w:r>
            <w:r w:rsidRPr="00732B52">
              <w:rPr>
                <w:rFonts w:ascii="Times New Roman" w:hAnsi="Times New Roman" w:cs="Times New Roman"/>
              </w:rPr>
              <w:t>1 контрольне слово.</w:t>
            </w:r>
          </w:p>
        </w:tc>
        <w:tc>
          <w:tcPr>
            <w:tcW w:w="1417" w:type="dxa"/>
            <w:tcMar>
              <w:left w:w="28" w:type="dxa"/>
              <w:right w:w="28" w:type="dxa"/>
            </w:tcMar>
            <w:vAlign w:val="center"/>
          </w:tcPr>
          <w:p w14:paraId="5E6080D3" w14:textId="77777777" w:rsidR="00235373" w:rsidRPr="00732B52" w:rsidRDefault="00235373" w:rsidP="00235373">
            <w:pPr>
              <w:contextualSpacing/>
              <w:rPr>
                <w:rFonts w:ascii="Times New Roman" w:hAnsi="Times New Roman" w:cs="Times New Roman"/>
              </w:rPr>
            </w:pPr>
            <w:r w:rsidRPr="00732B52">
              <w:rPr>
                <w:rFonts w:ascii="Times New Roman" w:hAnsi="Times New Roman" w:cs="Times New Roman"/>
              </w:rPr>
              <w:t>Опитування – 0-2 бали.</w:t>
            </w:r>
          </w:p>
          <w:p w14:paraId="373B06CE" w14:textId="77777777" w:rsidR="00235373" w:rsidRPr="00732B52" w:rsidRDefault="00235373" w:rsidP="00235373">
            <w:pPr>
              <w:contextualSpacing/>
              <w:rPr>
                <w:rFonts w:ascii="Times New Roman" w:hAnsi="Times New Roman" w:cs="Times New Roman"/>
              </w:rPr>
            </w:pPr>
            <w:r w:rsidRPr="00732B52">
              <w:rPr>
                <w:rFonts w:ascii="Times New Roman" w:hAnsi="Times New Roman" w:cs="Times New Roman"/>
              </w:rPr>
              <w:t>Реферат – 2 бали.</w:t>
            </w:r>
          </w:p>
          <w:p w14:paraId="6E80D2BE" w14:textId="77777777" w:rsidR="00235373" w:rsidRDefault="00235373" w:rsidP="00235373">
            <w:pPr>
              <w:contextualSpacing/>
              <w:rPr>
                <w:rFonts w:ascii="Times New Roman" w:hAnsi="Times New Roman" w:cs="Times New Roman"/>
              </w:rPr>
            </w:pPr>
            <w:r w:rsidRPr="00732B52">
              <w:rPr>
                <w:rFonts w:ascii="Times New Roman" w:hAnsi="Times New Roman" w:cs="Times New Roman"/>
              </w:rPr>
              <w:t>Всього – 4 балів.</w:t>
            </w:r>
          </w:p>
          <w:p w14:paraId="300B8EB0" w14:textId="07F690B1" w:rsidR="00F53EA5" w:rsidRPr="00732B52" w:rsidRDefault="00F53EA5" w:rsidP="00F53EA5">
            <w:pPr>
              <w:contextualSpacing/>
              <w:rPr>
                <w:rFonts w:ascii="Times New Roman" w:hAnsi="Times New Roman" w:cs="Times New Roman"/>
              </w:rPr>
            </w:pPr>
          </w:p>
        </w:tc>
        <w:tc>
          <w:tcPr>
            <w:tcW w:w="851" w:type="dxa"/>
            <w:tcMar>
              <w:left w:w="28" w:type="dxa"/>
              <w:right w:w="28" w:type="dxa"/>
            </w:tcMar>
            <w:vAlign w:val="center"/>
          </w:tcPr>
          <w:p w14:paraId="466DB28E" w14:textId="77777777" w:rsidR="00F53EA5" w:rsidRPr="00732B52" w:rsidRDefault="00F53EA5" w:rsidP="00F53EA5">
            <w:pPr>
              <w:contextualSpacing/>
              <w:rPr>
                <w:rFonts w:ascii="Times New Roman" w:hAnsi="Times New Roman" w:cs="Times New Roman"/>
              </w:rPr>
            </w:pPr>
          </w:p>
        </w:tc>
      </w:tr>
      <w:tr w:rsidR="00F53EA5" w:rsidRPr="00732B52" w14:paraId="10551036" w14:textId="77777777" w:rsidTr="00435639">
        <w:trPr>
          <w:trHeight w:val="1152"/>
          <w:tblHeader/>
        </w:trPr>
        <w:tc>
          <w:tcPr>
            <w:tcW w:w="1021" w:type="dxa"/>
            <w:tcMar>
              <w:left w:w="28" w:type="dxa"/>
              <w:right w:w="28" w:type="dxa"/>
            </w:tcMar>
            <w:vAlign w:val="center"/>
          </w:tcPr>
          <w:p w14:paraId="5E69B87C" w14:textId="6074C1E1" w:rsidR="00F53EA5" w:rsidRPr="00732B52" w:rsidRDefault="00F53EA5" w:rsidP="00F53EA5">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xml:space="preserve">. </w:t>
            </w:r>
            <w:r>
              <w:rPr>
                <w:rFonts w:ascii="Times New Roman" w:hAnsi="Times New Roman" w:cs="Times New Roman"/>
              </w:rPr>
              <w:t>9</w:t>
            </w:r>
            <w:r w:rsidRPr="00732B52">
              <w:rPr>
                <w:rFonts w:ascii="Times New Roman" w:hAnsi="Times New Roman" w:cs="Times New Roman"/>
              </w:rPr>
              <w:t>.</w:t>
            </w:r>
          </w:p>
          <w:p w14:paraId="30549857" w14:textId="16D857DB"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03DD19F7" w14:textId="77777777" w:rsidR="00F53EA5" w:rsidRDefault="00F53EA5" w:rsidP="00F53EA5">
            <w:pPr>
              <w:tabs>
                <w:tab w:val="left" w:pos="115"/>
                <w:tab w:val="left" w:pos="257"/>
              </w:tabs>
              <w:jc w:val="both"/>
              <w:rPr>
                <w:rFonts w:ascii="Times New Roman" w:eastAsia="Times New Roman" w:hAnsi="Times New Roman" w:cs="Times New Roman"/>
              </w:rPr>
            </w:pPr>
            <w:r>
              <w:rPr>
                <w:rFonts w:ascii="Times New Roman" w:eastAsia="Times New Roman" w:hAnsi="Times New Roman" w:cs="Times New Roman"/>
              </w:rPr>
              <w:t xml:space="preserve">Тема 8. </w:t>
            </w:r>
            <w:r>
              <w:rPr>
                <w:rFonts w:ascii="Times New Roman" w:eastAsia="Times New Roman" w:hAnsi="Times New Roman" w:cs="Times New Roman"/>
                <w:bCs/>
                <w:color w:val="000000"/>
                <w:shd w:val="clear" w:color="auto" w:fill="FFFFFF"/>
              </w:rPr>
              <w:t>Елементи функціонально-планувальної структура міста</w:t>
            </w:r>
            <w:r>
              <w:rPr>
                <w:rFonts w:ascii="Times New Roman" w:eastAsia="Times New Roman" w:hAnsi="Times New Roman" w:cs="Times New Roman"/>
              </w:rPr>
              <w:t xml:space="preserve">. </w:t>
            </w:r>
          </w:p>
          <w:p w14:paraId="5439CDC7" w14:textId="77777777" w:rsidR="00F53EA5" w:rsidRDefault="00F53EA5" w:rsidP="00F53EA5">
            <w:pPr>
              <w:pStyle w:val="af5"/>
              <w:numPr>
                <w:ilvl w:val="0"/>
                <w:numId w:val="35"/>
              </w:numPr>
              <w:tabs>
                <w:tab w:val="left" w:pos="115"/>
                <w:tab w:val="left" w:pos="257"/>
              </w:tabs>
              <w:ind w:left="-34" w:firstLine="0"/>
              <w:jc w:val="both"/>
              <w:rPr>
                <w:rFonts w:ascii="Times New Roman" w:eastAsia="Times New Roman" w:hAnsi="Times New Roman" w:cs="Times New Roman"/>
              </w:rPr>
            </w:pPr>
            <w:r>
              <w:rPr>
                <w:rFonts w:ascii="Times New Roman" w:hAnsi="Times New Roman" w:cs="Times New Roman"/>
              </w:rPr>
              <w:t>Еколого-містобудівна оцінка території</w:t>
            </w:r>
          </w:p>
          <w:p w14:paraId="48983C36" w14:textId="77777777" w:rsidR="00F53EA5" w:rsidRDefault="00F53EA5" w:rsidP="00F53EA5">
            <w:pPr>
              <w:pStyle w:val="af5"/>
              <w:numPr>
                <w:ilvl w:val="0"/>
                <w:numId w:val="35"/>
              </w:numPr>
              <w:tabs>
                <w:tab w:val="left" w:pos="115"/>
                <w:tab w:val="left" w:pos="257"/>
              </w:tabs>
              <w:ind w:left="0" w:firstLine="0"/>
              <w:jc w:val="both"/>
              <w:rPr>
                <w:rFonts w:ascii="Times New Roman" w:eastAsia="Times New Roman" w:hAnsi="Times New Roman" w:cs="Times New Roman"/>
              </w:rPr>
            </w:pPr>
            <w:r>
              <w:rPr>
                <w:rFonts w:ascii="Times New Roman" w:hAnsi="Times New Roman" w:cs="Times New Roman"/>
              </w:rPr>
              <w:t>Природно-кліматичні умови та їх оцінка</w:t>
            </w:r>
          </w:p>
          <w:p w14:paraId="134AB332" w14:textId="77777777" w:rsidR="00F53EA5" w:rsidRDefault="00F53EA5" w:rsidP="00F53EA5">
            <w:pPr>
              <w:pStyle w:val="af5"/>
              <w:numPr>
                <w:ilvl w:val="0"/>
                <w:numId w:val="35"/>
              </w:numPr>
              <w:tabs>
                <w:tab w:val="left" w:pos="115"/>
                <w:tab w:val="left" w:pos="257"/>
              </w:tabs>
              <w:ind w:left="0" w:firstLine="0"/>
              <w:jc w:val="both"/>
              <w:rPr>
                <w:rFonts w:ascii="Times New Roman" w:eastAsia="Times New Roman" w:hAnsi="Times New Roman" w:cs="Times New Roman"/>
              </w:rPr>
            </w:pPr>
            <w:r>
              <w:rPr>
                <w:rFonts w:ascii="Times New Roman" w:hAnsi="Times New Roman" w:cs="Times New Roman"/>
              </w:rPr>
              <w:t>Архітектурно-ландшафтне вивчення території</w:t>
            </w:r>
          </w:p>
          <w:p w14:paraId="33C934E5" w14:textId="77777777" w:rsidR="00F53EA5" w:rsidRDefault="00F53EA5" w:rsidP="00F53EA5">
            <w:pPr>
              <w:pStyle w:val="af5"/>
              <w:numPr>
                <w:ilvl w:val="0"/>
                <w:numId w:val="35"/>
              </w:numPr>
              <w:tabs>
                <w:tab w:val="left" w:pos="115"/>
                <w:tab w:val="left" w:pos="257"/>
              </w:tabs>
              <w:ind w:left="0" w:firstLine="0"/>
              <w:jc w:val="both"/>
              <w:rPr>
                <w:rFonts w:ascii="Times New Roman" w:eastAsia="Times New Roman" w:hAnsi="Times New Roman" w:cs="Times New Roman"/>
              </w:rPr>
            </w:pPr>
            <w:r>
              <w:rPr>
                <w:rFonts w:ascii="Times New Roman" w:hAnsi="Times New Roman" w:cs="Times New Roman"/>
              </w:rPr>
              <w:t>Оцінка інженерно-будівельних умов</w:t>
            </w:r>
          </w:p>
          <w:p w14:paraId="4A4F24AB" w14:textId="77777777" w:rsidR="00F53EA5" w:rsidRPr="00293AB2" w:rsidRDefault="00F53EA5" w:rsidP="00F53EA5">
            <w:pPr>
              <w:pStyle w:val="af5"/>
              <w:numPr>
                <w:ilvl w:val="0"/>
                <w:numId w:val="35"/>
              </w:numPr>
              <w:tabs>
                <w:tab w:val="left" w:pos="115"/>
                <w:tab w:val="left" w:pos="257"/>
              </w:tabs>
              <w:ind w:left="0" w:firstLine="0"/>
              <w:jc w:val="both"/>
              <w:rPr>
                <w:rFonts w:ascii="Times New Roman" w:eastAsia="Times New Roman" w:hAnsi="Times New Roman" w:cs="Times New Roman"/>
                <w:sz w:val="24"/>
                <w:szCs w:val="24"/>
              </w:rPr>
            </w:pPr>
            <w:r>
              <w:rPr>
                <w:rFonts w:ascii="Times New Roman" w:hAnsi="Times New Roman" w:cs="Times New Roman"/>
              </w:rPr>
              <w:t>Експериментальне моделювання</w:t>
            </w:r>
          </w:p>
          <w:p w14:paraId="386508A3" w14:textId="2A84F8F2" w:rsidR="00F53EA5" w:rsidRPr="00870325" w:rsidRDefault="00F53EA5" w:rsidP="00F53EA5">
            <w:pPr>
              <w:pStyle w:val="af5"/>
              <w:numPr>
                <w:ilvl w:val="0"/>
                <w:numId w:val="35"/>
              </w:numPr>
              <w:tabs>
                <w:tab w:val="left" w:pos="115"/>
                <w:tab w:val="left" w:pos="257"/>
              </w:tabs>
              <w:ind w:left="0" w:firstLine="0"/>
              <w:jc w:val="both"/>
              <w:rPr>
                <w:rFonts w:ascii="Times New Roman" w:eastAsia="Times New Roman" w:hAnsi="Times New Roman" w:cs="Times New Roman"/>
                <w:sz w:val="24"/>
                <w:szCs w:val="24"/>
              </w:rPr>
            </w:pPr>
            <w:r>
              <w:rPr>
                <w:rFonts w:ascii="Times New Roman" w:hAnsi="Times New Roman" w:cs="Times New Roman"/>
              </w:rPr>
              <w:t>Вимоги до територій житлової і громадської забудови</w:t>
            </w:r>
          </w:p>
        </w:tc>
        <w:tc>
          <w:tcPr>
            <w:tcW w:w="1276" w:type="dxa"/>
            <w:tcMar>
              <w:left w:w="28" w:type="dxa"/>
              <w:right w:w="28" w:type="dxa"/>
            </w:tcMar>
            <w:vAlign w:val="center"/>
          </w:tcPr>
          <w:p w14:paraId="04AF17B9" w14:textId="1A6592AC"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Лекція</w:t>
            </w:r>
          </w:p>
          <w:p w14:paraId="1709368D" w14:textId="4C2DB94C"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577E70D3" w14:textId="0AEFF867" w:rsidR="00F53EA5" w:rsidRPr="00732B52" w:rsidRDefault="00F53EA5" w:rsidP="00F53EA5">
            <w:pPr>
              <w:contextualSpacing/>
              <w:rPr>
                <w:rFonts w:ascii="Times New Roman" w:hAnsi="Times New Roman" w:cs="Times New Roman"/>
              </w:rPr>
            </w:pPr>
          </w:p>
        </w:tc>
        <w:tc>
          <w:tcPr>
            <w:tcW w:w="1134" w:type="dxa"/>
            <w:tcMar>
              <w:left w:w="28" w:type="dxa"/>
              <w:right w:w="28" w:type="dxa"/>
            </w:tcMar>
            <w:vAlign w:val="center"/>
          </w:tcPr>
          <w:p w14:paraId="28BB31EF" w14:textId="633F4302" w:rsidR="00F53EA5" w:rsidRPr="00732B52" w:rsidRDefault="00F53EA5" w:rsidP="00F53EA5">
            <w:pPr>
              <w:contextualSpacing/>
              <w:rPr>
                <w:rFonts w:ascii="Times New Roman" w:hAnsi="Times New Roman" w:cs="Times New Roman"/>
              </w:rPr>
            </w:pPr>
            <w:r>
              <w:rPr>
                <w:rFonts w:ascii="Times New Roman" w:hAnsi="Times New Roman" w:cs="Times New Roman"/>
              </w:rPr>
              <w:t>3-8, 10</w:t>
            </w:r>
          </w:p>
        </w:tc>
        <w:tc>
          <w:tcPr>
            <w:tcW w:w="3969" w:type="dxa"/>
            <w:tcMar>
              <w:left w:w="28" w:type="dxa"/>
              <w:right w:w="28" w:type="dxa"/>
            </w:tcMar>
            <w:vAlign w:val="center"/>
          </w:tcPr>
          <w:p w14:paraId="30776B27" w14:textId="559B7EEE"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Зустріч з представником земельного відділу</w:t>
            </w:r>
          </w:p>
        </w:tc>
        <w:tc>
          <w:tcPr>
            <w:tcW w:w="1417" w:type="dxa"/>
            <w:tcMar>
              <w:left w:w="28" w:type="dxa"/>
              <w:right w:w="28" w:type="dxa"/>
            </w:tcMar>
            <w:vAlign w:val="center"/>
          </w:tcPr>
          <w:p w14:paraId="70567C06" w14:textId="77777777" w:rsidR="00F53EA5" w:rsidRPr="00732B52" w:rsidRDefault="00F53EA5" w:rsidP="00F53EA5">
            <w:pPr>
              <w:contextualSpacing/>
              <w:rPr>
                <w:rFonts w:ascii="Times New Roman" w:hAnsi="Times New Roman" w:cs="Times New Roman"/>
              </w:rPr>
            </w:pPr>
          </w:p>
        </w:tc>
        <w:tc>
          <w:tcPr>
            <w:tcW w:w="851" w:type="dxa"/>
            <w:tcMar>
              <w:left w:w="28" w:type="dxa"/>
              <w:right w:w="28" w:type="dxa"/>
            </w:tcMar>
            <w:vAlign w:val="center"/>
          </w:tcPr>
          <w:p w14:paraId="40E0EF9C" w14:textId="77777777" w:rsidR="00F53EA5" w:rsidRPr="00732B52" w:rsidRDefault="00F53EA5" w:rsidP="00F53EA5">
            <w:pPr>
              <w:contextualSpacing/>
              <w:rPr>
                <w:rFonts w:ascii="Times New Roman" w:hAnsi="Times New Roman" w:cs="Times New Roman"/>
              </w:rPr>
            </w:pPr>
          </w:p>
        </w:tc>
      </w:tr>
      <w:tr w:rsidR="00F53EA5" w:rsidRPr="00732B52" w14:paraId="2C53D6ED" w14:textId="77777777" w:rsidTr="00435639">
        <w:trPr>
          <w:trHeight w:val="1220"/>
          <w:tblHeader/>
        </w:trPr>
        <w:tc>
          <w:tcPr>
            <w:tcW w:w="1021" w:type="dxa"/>
            <w:tcMar>
              <w:left w:w="28" w:type="dxa"/>
              <w:right w:w="28" w:type="dxa"/>
            </w:tcMar>
            <w:vAlign w:val="center"/>
          </w:tcPr>
          <w:p w14:paraId="112A6F14" w14:textId="54EC90B5" w:rsidR="00F53EA5" w:rsidRPr="00732B52" w:rsidRDefault="00F53EA5" w:rsidP="00F53EA5">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xml:space="preserve">. </w:t>
            </w:r>
            <w:r>
              <w:rPr>
                <w:rFonts w:ascii="Times New Roman" w:hAnsi="Times New Roman" w:cs="Times New Roman"/>
              </w:rPr>
              <w:t>9</w:t>
            </w:r>
            <w:r w:rsidRPr="00732B52">
              <w:rPr>
                <w:rFonts w:ascii="Times New Roman" w:hAnsi="Times New Roman" w:cs="Times New Roman"/>
              </w:rPr>
              <w:t>.</w:t>
            </w:r>
          </w:p>
          <w:p w14:paraId="147576C2" w14:textId="6713B316"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05CE4EC9" w14:textId="35E3629F" w:rsidR="00F53EA5" w:rsidRPr="00732B52" w:rsidRDefault="00F53EA5" w:rsidP="00F53EA5">
            <w:pPr>
              <w:contextualSpacing/>
              <w:rPr>
                <w:rFonts w:ascii="Times New Roman" w:hAnsi="Times New Roman" w:cs="Times New Roman"/>
                <w:iCs/>
              </w:rPr>
            </w:pPr>
            <w:r w:rsidRPr="00732B52">
              <w:rPr>
                <w:rFonts w:ascii="Times New Roman" w:hAnsi="Times New Roman" w:cs="Times New Roman"/>
                <w:iCs/>
              </w:rPr>
              <w:t xml:space="preserve">Тема практичного заняття № </w:t>
            </w:r>
            <w:r>
              <w:rPr>
                <w:rFonts w:ascii="Times New Roman" w:hAnsi="Times New Roman" w:cs="Times New Roman"/>
                <w:iCs/>
              </w:rPr>
              <w:t>8</w:t>
            </w:r>
            <w:r w:rsidRPr="00732B52">
              <w:rPr>
                <w:rFonts w:ascii="Times New Roman" w:hAnsi="Times New Roman" w:cs="Times New Roman"/>
                <w:iCs/>
              </w:rPr>
              <w:t xml:space="preserve">: </w:t>
            </w:r>
            <w:r w:rsidRPr="00592EF8">
              <w:rPr>
                <w:rFonts w:ascii="Times New Roman" w:hAnsi="Times New Roman" w:cs="Times New Roman"/>
                <w:iCs/>
              </w:rPr>
              <w:t>Система громадських центрів</w:t>
            </w:r>
          </w:p>
          <w:p w14:paraId="5E6289E7" w14:textId="06B8BC2F" w:rsidR="00F53EA5" w:rsidRPr="00592EF8" w:rsidRDefault="00F53EA5" w:rsidP="00F53EA5">
            <w:pPr>
              <w:pStyle w:val="af5"/>
              <w:numPr>
                <w:ilvl w:val="0"/>
                <w:numId w:val="23"/>
              </w:numPr>
              <w:tabs>
                <w:tab w:val="left" w:pos="257"/>
              </w:tabs>
              <w:ind w:left="0" w:firstLine="0"/>
              <w:jc w:val="both"/>
            </w:pPr>
            <w:r>
              <w:rPr>
                <w:rFonts w:ascii="Times New Roman" w:hAnsi="Times New Roman" w:cs="Times New Roman"/>
                <w:iCs/>
              </w:rPr>
              <w:t>Загальноміський центр.</w:t>
            </w:r>
          </w:p>
          <w:p w14:paraId="78181650" w14:textId="6D1BA454" w:rsidR="00F53EA5" w:rsidRPr="00592EF8" w:rsidRDefault="00F53EA5" w:rsidP="00F53EA5">
            <w:pPr>
              <w:pStyle w:val="af5"/>
              <w:numPr>
                <w:ilvl w:val="0"/>
                <w:numId w:val="23"/>
              </w:numPr>
              <w:tabs>
                <w:tab w:val="left" w:pos="257"/>
              </w:tabs>
              <w:ind w:left="0" w:firstLine="0"/>
              <w:jc w:val="both"/>
            </w:pPr>
            <w:r>
              <w:rPr>
                <w:rFonts w:ascii="Times New Roman" w:hAnsi="Times New Roman" w:cs="Times New Roman"/>
                <w:iCs/>
              </w:rPr>
              <w:t>Формування загальноміського центру.</w:t>
            </w:r>
          </w:p>
          <w:p w14:paraId="587C16C9" w14:textId="71704825" w:rsidR="00F53EA5" w:rsidRPr="00592EF8" w:rsidRDefault="00F53EA5" w:rsidP="00F53EA5">
            <w:pPr>
              <w:pStyle w:val="af5"/>
              <w:numPr>
                <w:ilvl w:val="0"/>
                <w:numId w:val="23"/>
              </w:numPr>
              <w:tabs>
                <w:tab w:val="left" w:pos="257"/>
              </w:tabs>
              <w:ind w:left="0" w:firstLine="0"/>
              <w:jc w:val="both"/>
            </w:pPr>
            <w:r>
              <w:rPr>
                <w:rFonts w:ascii="Times New Roman" w:hAnsi="Times New Roman" w:cs="Times New Roman"/>
                <w:iCs/>
              </w:rPr>
              <w:t>Структуризація центру.</w:t>
            </w:r>
          </w:p>
          <w:p w14:paraId="7959B2EF" w14:textId="405A2978" w:rsidR="00F53EA5" w:rsidRPr="00592EF8" w:rsidRDefault="00F53EA5" w:rsidP="00F53EA5">
            <w:pPr>
              <w:pStyle w:val="af5"/>
              <w:numPr>
                <w:ilvl w:val="0"/>
                <w:numId w:val="23"/>
              </w:numPr>
              <w:tabs>
                <w:tab w:val="left" w:pos="257"/>
              </w:tabs>
              <w:ind w:left="0" w:firstLine="0"/>
              <w:jc w:val="both"/>
            </w:pPr>
            <w:r>
              <w:rPr>
                <w:rFonts w:ascii="Times New Roman" w:hAnsi="Times New Roman" w:cs="Times New Roman"/>
                <w:iCs/>
              </w:rPr>
              <w:t>Спеціалізовані міські центри</w:t>
            </w:r>
          </w:p>
        </w:tc>
        <w:tc>
          <w:tcPr>
            <w:tcW w:w="1276" w:type="dxa"/>
            <w:tcMar>
              <w:left w:w="28" w:type="dxa"/>
              <w:right w:w="28" w:type="dxa"/>
            </w:tcMar>
            <w:vAlign w:val="center"/>
          </w:tcPr>
          <w:p w14:paraId="63092020"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Практичне заняття</w:t>
            </w:r>
          </w:p>
          <w:p w14:paraId="702269BA"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01327F74" w14:textId="733EF94E"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51EF258A"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Опорний конспект лекцій</w:t>
            </w:r>
          </w:p>
          <w:p w14:paraId="095025BD" w14:textId="5E7FF0E1"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Методичні вказівки</w:t>
            </w:r>
          </w:p>
        </w:tc>
        <w:tc>
          <w:tcPr>
            <w:tcW w:w="1134" w:type="dxa"/>
            <w:tcMar>
              <w:left w:w="28" w:type="dxa"/>
              <w:right w:w="28" w:type="dxa"/>
            </w:tcMar>
            <w:vAlign w:val="center"/>
          </w:tcPr>
          <w:p w14:paraId="62C477A9" w14:textId="0485E3A5" w:rsidR="00F53EA5" w:rsidRPr="00732B52" w:rsidRDefault="00F53EA5" w:rsidP="00F53EA5">
            <w:pPr>
              <w:contextualSpacing/>
              <w:rPr>
                <w:rFonts w:ascii="Times New Roman" w:hAnsi="Times New Roman" w:cs="Times New Roman"/>
              </w:rPr>
            </w:pPr>
            <w:r>
              <w:rPr>
                <w:rFonts w:ascii="Times New Roman" w:hAnsi="Times New Roman" w:cs="Times New Roman"/>
              </w:rPr>
              <w:t>12, 15, 18</w:t>
            </w:r>
          </w:p>
        </w:tc>
        <w:tc>
          <w:tcPr>
            <w:tcW w:w="3969" w:type="dxa"/>
            <w:tcMar>
              <w:left w:w="28" w:type="dxa"/>
              <w:right w:w="28" w:type="dxa"/>
            </w:tcMar>
            <w:vAlign w:val="center"/>
          </w:tcPr>
          <w:p w14:paraId="262F75FC" w14:textId="74C62820" w:rsidR="00F53EA5" w:rsidRPr="00732B52" w:rsidRDefault="00F53EA5" w:rsidP="00F53EA5">
            <w:pPr>
              <w:contextualSpacing/>
              <w:rPr>
                <w:rFonts w:ascii="Times New Roman" w:hAnsi="Times New Roman" w:cs="Times New Roman"/>
              </w:rPr>
            </w:pPr>
          </w:p>
        </w:tc>
        <w:tc>
          <w:tcPr>
            <w:tcW w:w="1417" w:type="dxa"/>
            <w:tcMar>
              <w:left w:w="28" w:type="dxa"/>
              <w:right w:w="28" w:type="dxa"/>
            </w:tcMar>
            <w:vAlign w:val="center"/>
          </w:tcPr>
          <w:p w14:paraId="4E567DF1" w14:textId="77777777" w:rsidR="00235373" w:rsidRPr="00732B52" w:rsidRDefault="00235373" w:rsidP="00235373">
            <w:pPr>
              <w:contextualSpacing/>
              <w:rPr>
                <w:rFonts w:ascii="Times New Roman" w:hAnsi="Times New Roman" w:cs="Times New Roman"/>
              </w:rPr>
            </w:pPr>
            <w:r w:rsidRPr="00732B52">
              <w:rPr>
                <w:rFonts w:ascii="Times New Roman" w:hAnsi="Times New Roman" w:cs="Times New Roman"/>
              </w:rPr>
              <w:t>Опитування – 0-2 бали;</w:t>
            </w:r>
          </w:p>
          <w:p w14:paraId="672A61BD" w14:textId="77777777" w:rsidR="00235373" w:rsidRPr="00732B52" w:rsidRDefault="00235373" w:rsidP="00235373">
            <w:pPr>
              <w:contextualSpacing/>
              <w:rPr>
                <w:rFonts w:ascii="Times New Roman" w:hAnsi="Times New Roman" w:cs="Times New Roman"/>
              </w:rPr>
            </w:pPr>
            <w:r w:rsidRPr="00732B52">
              <w:rPr>
                <w:rFonts w:ascii="Times New Roman" w:hAnsi="Times New Roman" w:cs="Times New Roman"/>
              </w:rPr>
              <w:t>Вирішення тестів – 0-2 бали.</w:t>
            </w:r>
          </w:p>
          <w:p w14:paraId="05CE0FC7" w14:textId="5FF46BAC" w:rsidR="00F53EA5" w:rsidRPr="00732B52" w:rsidRDefault="00235373" w:rsidP="00235373">
            <w:pPr>
              <w:contextualSpacing/>
              <w:rPr>
                <w:rFonts w:ascii="Times New Roman" w:hAnsi="Times New Roman" w:cs="Times New Roman"/>
              </w:rPr>
            </w:pPr>
            <w:r w:rsidRPr="00732B52">
              <w:rPr>
                <w:rFonts w:ascii="Times New Roman" w:hAnsi="Times New Roman" w:cs="Times New Roman"/>
              </w:rPr>
              <w:t>Всього – 4 бали.</w:t>
            </w:r>
          </w:p>
        </w:tc>
        <w:tc>
          <w:tcPr>
            <w:tcW w:w="851" w:type="dxa"/>
            <w:tcMar>
              <w:left w:w="28" w:type="dxa"/>
              <w:right w:w="28" w:type="dxa"/>
            </w:tcMar>
            <w:vAlign w:val="center"/>
          </w:tcPr>
          <w:p w14:paraId="4D4006DB" w14:textId="77777777" w:rsidR="00F53EA5" w:rsidRPr="00732B52" w:rsidRDefault="00F53EA5" w:rsidP="00F53EA5">
            <w:pPr>
              <w:contextualSpacing/>
              <w:rPr>
                <w:rFonts w:ascii="Times New Roman" w:hAnsi="Times New Roman" w:cs="Times New Roman"/>
              </w:rPr>
            </w:pPr>
          </w:p>
        </w:tc>
      </w:tr>
      <w:tr w:rsidR="00F53EA5" w:rsidRPr="00732B52" w14:paraId="74776EE4" w14:textId="77777777" w:rsidTr="00435639">
        <w:trPr>
          <w:trHeight w:val="1220"/>
          <w:tblHeader/>
        </w:trPr>
        <w:tc>
          <w:tcPr>
            <w:tcW w:w="1021" w:type="dxa"/>
            <w:tcMar>
              <w:left w:w="28" w:type="dxa"/>
              <w:right w:w="28" w:type="dxa"/>
            </w:tcMar>
            <w:vAlign w:val="center"/>
          </w:tcPr>
          <w:p w14:paraId="30E49AD5" w14:textId="27F75969" w:rsidR="00F53EA5" w:rsidRPr="00732B52" w:rsidRDefault="00F53EA5" w:rsidP="00F53EA5">
            <w:pPr>
              <w:contextualSpacing/>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10</w:t>
            </w:r>
            <w:r w:rsidRPr="00732B52">
              <w:rPr>
                <w:rFonts w:ascii="Times New Roman" w:hAnsi="Times New Roman" w:cs="Times New Roman"/>
              </w:rPr>
              <w:t>.</w:t>
            </w:r>
          </w:p>
          <w:p w14:paraId="16B38FAA" w14:textId="2B087C15"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3D9F9129" w14:textId="77777777" w:rsidR="00F53EA5" w:rsidRDefault="00F53EA5" w:rsidP="00F53EA5">
            <w:pPr>
              <w:tabs>
                <w:tab w:val="left" w:pos="115"/>
                <w:tab w:val="left" w:pos="257"/>
              </w:tabs>
              <w:jc w:val="both"/>
              <w:rPr>
                <w:rFonts w:ascii="Times New Roman" w:eastAsia="Times New Roman" w:hAnsi="Times New Roman" w:cs="Times New Roman"/>
              </w:rPr>
            </w:pPr>
            <w:r>
              <w:rPr>
                <w:rFonts w:ascii="Times New Roman" w:eastAsia="Times New Roman" w:hAnsi="Times New Roman" w:cs="Times New Roman"/>
              </w:rPr>
              <w:t>Тема 9. Комплексний благоустрій міських територій</w:t>
            </w:r>
          </w:p>
          <w:p w14:paraId="2D90AFB5" w14:textId="77777777" w:rsidR="00F53EA5" w:rsidRDefault="00F53EA5" w:rsidP="00F53EA5">
            <w:pPr>
              <w:pStyle w:val="af5"/>
              <w:numPr>
                <w:ilvl w:val="0"/>
                <w:numId w:val="34"/>
              </w:numPr>
              <w:tabs>
                <w:tab w:val="left" w:pos="249"/>
              </w:tabs>
              <w:ind w:left="0" w:right="-30" w:firstLine="0"/>
              <w:jc w:val="both"/>
              <w:rPr>
                <w:rFonts w:ascii="Times New Roman" w:hAnsi="Times New Roman" w:cs="Times New Roman"/>
              </w:rPr>
            </w:pPr>
            <w:r>
              <w:rPr>
                <w:rFonts w:ascii="Times New Roman" w:hAnsi="Times New Roman" w:cs="Times New Roman"/>
              </w:rPr>
              <w:t>Інженерне обладнання  території міста</w:t>
            </w:r>
          </w:p>
          <w:p w14:paraId="22B1761E" w14:textId="77777777" w:rsidR="00F53EA5" w:rsidRDefault="00F53EA5" w:rsidP="00F53EA5">
            <w:pPr>
              <w:pStyle w:val="af5"/>
              <w:numPr>
                <w:ilvl w:val="0"/>
                <w:numId w:val="34"/>
              </w:numPr>
              <w:tabs>
                <w:tab w:val="left" w:pos="249"/>
              </w:tabs>
              <w:ind w:left="0" w:right="-30" w:firstLine="0"/>
              <w:jc w:val="both"/>
              <w:rPr>
                <w:rFonts w:ascii="Times New Roman" w:hAnsi="Times New Roman" w:cs="Times New Roman"/>
              </w:rPr>
            </w:pPr>
            <w:r>
              <w:rPr>
                <w:rFonts w:ascii="Times New Roman" w:hAnsi="Times New Roman" w:cs="Times New Roman"/>
              </w:rPr>
              <w:t>Інженерна  підготовка  території міста</w:t>
            </w:r>
          </w:p>
          <w:p w14:paraId="0D0D1BB1" w14:textId="77777777" w:rsidR="00F53EA5" w:rsidRDefault="00F53EA5" w:rsidP="00F53EA5">
            <w:pPr>
              <w:pStyle w:val="af5"/>
              <w:numPr>
                <w:ilvl w:val="0"/>
                <w:numId w:val="34"/>
              </w:numPr>
              <w:tabs>
                <w:tab w:val="left" w:pos="249"/>
              </w:tabs>
              <w:ind w:left="0" w:right="-30" w:firstLine="0"/>
              <w:jc w:val="both"/>
              <w:rPr>
                <w:rFonts w:ascii="Times New Roman" w:hAnsi="Times New Roman" w:cs="Times New Roman"/>
              </w:rPr>
            </w:pPr>
            <w:r>
              <w:rPr>
                <w:rFonts w:ascii="Times New Roman" w:hAnsi="Times New Roman" w:cs="Times New Roman"/>
              </w:rPr>
              <w:t>Вертикальне планування території</w:t>
            </w:r>
          </w:p>
          <w:p w14:paraId="4AEC1105" w14:textId="77777777" w:rsidR="00F53EA5" w:rsidRDefault="00F53EA5" w:rsidP="00F53EA5">
            <w:pPr>
              <w:pStyle w:val="af5"/>
              <w:numPr>
                <w:ilvl w:val="0"/>
                <w:numId w:val="34"/>
              </w:numPr>
              <w:tabs>
                <w:tab w:val="left" w:pos="249"/>
              </w:tabs>
              <w:ind w:left="0" w:right="-30" w:firstLine="0"/>
              <w:jc w:val="both"/>
              <w:rPr>
                <w:rFonts w:ascii="Times New Roman" w:hAnsi="Times New Roman" w:cs="Times New Roman"/>
              </w:rPr>
            </w:pPr>
            <w:r>
              <w:rPr>
                <w:rFonts w:ascii="Times New Roman" w:hAnsi="Times New Roman" w:cs="Times New Roman"/>
              </w:rPr>
              <w:t>Система водопостачання і каналізації</w:t>
            </w:r>
          </w:p>
          <w:p w14:paraId="5D55BDBD" w14:textId="77777777" w:rsidR="00F53EA5" w:rsidRDefault="00F53EA5" w:rsidP="00F53EA5">
            <w:pPr>
              <w:pStyle w:val="af5"/>
              <w:numPr>
                <w:ilvl w:val="0"/>
                <w:numId w:val="34"/>
              </w:numPr>
              <w:tabs>
                <w:tab w:val="left" w:pos="249"/>
              </w:tabs>
              <w:ind w:left="0" w:right="-30" w:firstLine="0"/>
              <w:jc w:val="both"/>
              <w:rPr>
                <w:rFonts w:ascii="Times New Roman" w:hAnsi="Times New Roman" w:cs="Times New Roman"/>
              </w:rPr>
            </w:pPr>
            <w:r>
              <w:rPr>
                <w:rFonts w:ascii="Times New Roman" w:hAnsi="Times New Roman" w:cs="Times New Roman"/>
              </w:rPr>
              <w:t>Система енергопостачання та електропостачання</w:t>
            </w:r>
          </w:p>
          <w:p w14:paraId="7E02B714" w14:textId="77777777" w:rsidR="00F53EA5" w:rsidRDefault="00F53EA5" w:rsidP="00F53EA5">
            <w:pPr>
              <w:pStyle w:val="af5"/>
              <w:numPr>
                <w:ilvl w:val="0"/>
                <w:numId w:val="34"/>
              </w:numPr>
              <w:tabs>
                <w:tab w:val="left" w:pos="249"/>
              </w:tabs>
              <w:ind w:left="0" w:right="-30" w:firstLine="0"/>
              <w:jc w:val="both"/>
              <w:rPr>
                <w:rFonts w:ascii="Times New Roman" w:hAnsi="Times New Roman" w:cs="Times New Roman"/>
              </w:rPr>
            </w:pPr>
            <w:r>
              <w:rPr>
                <w:rFonts w:ascii="Times New Roman" w:hAnsi="Times New Roman" w:cs="Times New Roman"/>
              </w:rPr>
              <w:t>Теплопостачання</w:t>
            </w:r>
          </w:p>
          <w:p w14:paraId="019B385D" w14:textId="32C9AD1B" w:rsidR="00F53EA5" w:rsidRPr="00732B52" w:rsidRDefault="00F53EA5" w:rsidP="00F53EA5">
            <w:pPr>
              <w:pStyle w:val="af5"/>
              <w:numPr>
                <w:ilvl w:val="0"/>
                <w:numId w:val="34"/>
              </w:numPr>
              <w:tabs>
                <w:tab w:val="left" w:pos="249"/>
              </w:tabs>
              <w:ind w:left="0" w:right="-30" w:firstLine="0"/>
              <w:jc w:val="both"/>
              <w:rPr>
                <w:rFonts w:ascii="Times New Roman" w:hAnsi="Times New Roman" w:cs="Times New Roman"/>
              </w:rPr>
            </w:pPr>
            <w:r>
              <w:rPr>
                <w:rFonts w:ascii="Times New Roman" w:hAnsi="Times New Roman" w:cs="Times New Roman"/>
              </w:rPr>
              <w:t>Газопостачання</w:t>
            </w:r>
          </w:p>
        </w:tc>
        <w:tc>
          <w:tcPr>
            <w:tcW w:w="1276" w:type="dxa"/>
            <w:tcMar>
              <w:left w:w="28" w:type="dxa"/>
              <w:right w:w="28" w:type="dxa"/>
            </w:tcMar>
            <w:vAlign w:val="center"/>
          </w:tcPr>
          <w:p w14:paraId="4E40B0A0"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Лекція</w:t>
            </w:r>
          </w:p>
          <w:p w14:paraId="3ACE05D4" w14:textId="22C4B62E"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0CC258C8" w14:textId="50F34341" w:rsidR="00F53EA5" w:rsidRPr="00732B52" w:rsidRDefault="00F53EA5" w:rsidP="00F53EA5">
            <w:pPr>
              <w:contextualSpacing/>
              <w:rPr>
                <w:rFonts w:ascii="Times New Roman" w:hAnsi="Times New Roman" w:cs="Times New Roman"/>
              </w:rPr>
            </w:pPr>
          </w:p>
        </w:tc>
        <w:tc>
          <w:tcPr>
            <w:tcW w:w="1134" w:type="dxa"/>
            <w:tcMar>
              <w:left w:w="28" w:type="dxa"/>
              <w:right w:w="28" w:type="dxa"/>
            </w:tcMar>
            <w:vAlign w:val="center"/>
          </w:tcPr>
          <w:p w14:paraId="16D4A988" w14:textId="19853408" w:rsidR="00F53EA5" w:rsidRPr="00732B52" w:rsidRDefault="00F53EA5" w:rsidP="00F53EA5">
            <w:pPr>
              <w:contextualSpacing/>
              <w:rPr>
                <w:rFonts w:ascii="Times New Roman" w:hAnsi="Times New Roman" w:cs="Times New Roman"/>
              </w:rPr>
            </w:pPr>
            <w:r>
              <w:rPr>
                <w:rFonts w:ascii="Times New Roman" w:hAnsi="Times New Roman" w:cs="Times New Roman"/>
              </w:rPr>
              <w:t>16-18</w:t>
            </w:r>
          </w:p>
        </w:tc>
        <w:tc>
          <w:tcPr>
            <w:tcW w:w="3969" w:type="dxa"/>
            <w:tcMar>
              <w:left w:w="28" w:type="dxa"/>
              <w:right w:w="28" w:type="dxa"/>
            </w:tcMar>
            <w:vAlign w:val="center"/>
          </w:tcPr>
          <w:p w14:paraId="23012C47" w14:textId="1BB87B33"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Передивитись</w:t>
            </w:r>
            <w:r w:rsidR="00036CCA">
              <w:rPr>
                <w:rFonts w:ascii="Times New Roman" w:hAnsi="Times New Roman" w:cs="Times New Roman"/>
              </w:rPr>
              <w:t xml:space="preserve"> </w:t>
            </w:r>
            <w:r w:rsidRPr="00732B52">
              <w:rPr>
                <w:rFonts w:ascii="Times New Roman" w:hAnsi="Times New Roman" w:cs="Times New Roman"/>
              </w:rPr>
              <w:t>презентацію,</w:t>
            </w:r>
          </w:p>
          <w:p w14:paraId="777874B5" w14:textId="7F0C5D88"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год</w:t>
            </w:r>
          </w:p>
        </w:tc>
        <w:tc>
          <w:tcPr>
            <w:tcW w:w="1417" w:type="dxa"/>
            <w:tcMar>
              <w:left w:w="28" w:type="dxa"/>
              <w:right w:w="28" w:type="dxa"/>
            </w:tcMar>
            <w:vAlign w:val="center"/>
          </w:tcPr>
          <w:p w14:paraId="63224DB2" w14:textId="5CB0227F"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w:t>
            </w:r>
          </w:p>
        </w:tc>
        <w:tc>
          <w:tcPr>
            <w:tcW w:w="851" w:type="dxa"/>
            <w:tcMar>
              <w:left w:w="28" w:type="dxa"/>
              <w:right w:w="28" w:type="dxa"/>
            </w:tcMar>
            <w:vAlign w:val="center"/>
          </w:tcPr>
          <w:p w14:paraId="360B8EF0" w14:textId="77777777" w:rsidR="00F53EA5" w:rsidRPr="00732B52" w:rsidRDefault="00F53EA5" w:rsidP="00F53EA5">
            <w:pPr>
              <w:contextualSpacing/>
              <w:rPr>
                <w:rFonts w:ascii="Times New Roman" w:hAnsi="Times New Roman" w:cs="Times New Roman"/>
              </w:rPr>
            </w:pPr>
          </w:p>
        </w:tc>
      </w:tr>
      <w:tr w:rsidR="00F53EA5" w:rsidRPr="00732B52" w14:paraId="3FDF3E46" w14:textId="77777777" w:rsidTr="00435639">
        <w:trPr>
          <w:trHeight w:val="1220"/>
          <w:tblHeader/>
        </w:trPr>
        <w:tc>
          <w:tcPr>
            <w:tcW w:w="1021" w:type="dxa"/>
            <w:tcMar>
              <w:left w:w="28" w:type="dxa"/>
              <w:right w:w="28" w:type="dxa"/>
            </w:tcMar>
            <w:vAlign w:val="center"/>
          </w:tcPr>
          <w:p w14:paraId="47124105" w14:textId="6FA0CC48" w:rsidR="00F53EA5" w:rsidRPr="00732B52" w:rsidRDefault="00F53EA5" w:rsidP="00F53EA5">
            <w:pPr>
              <w:contextualSpacing/>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10.</w:t>
            </w:r>
          </w:p>
          <w:p w14:paraId="69AF101C" w14:textId="22554964"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0D42B8EF" w14:textId="4D0E1A8B" w:rsidR="00F53EA5" w:rsidRPr="00BD5736" w:rsidRDefault="00F53EA5" w:rsidP="00F53EA5">
            <w:pPr>
              <w:tabs>
                <w:tab w:val="left" w:pos="257"/>
              </w:tabs>
              <w:contextualSpacing/>
              <w:rPr>
                <w:rFonts w:ascii="Times New Roman" w:hAnsi="Times New Roman" w:cs="Times New Roman"/>
                <w:iCs/>
              </w:rPr>
            </w:pPr>
            <w:r>
              <w:rPr>
                <w:rFonts w:ascii="Times New Roman" w:hAnsi="Times New Roman" w:cs="Times New Roman"/>
                <w:iCs/>
              </w:rPr>
              <w:t>Тема практичного заняття № 9</w:t>
            </w:r>
            <w:r w:rsidRPr="00732B52">
              <w:rPr>
                <w:rFonts w:ascii="Times New Roman" w:hAnsi="Times New Roman" w:cs="Times New Roman"/>
                <w:iCs/>
              </w:rPr>
              <w:t xml:space="preserve">: </w:t>
            </w:r>
            <w:r w:rsidRPr="00DE59C6">
              <w:rPr>
                <w:rFonts w:ascii="Times New Roman" w:hAnsi="Times New Roman" w:cs="Times New Roman"/>
                <w:iCs/>
              </w:rPr>
              <w:t>Методи і технічні засоби містобудівного проєктування</w:t>
            </w:r>
          </w:p>
          <w:p w14:paraId="20F753BC" w14:textId="77777777" w:rsidR="00F53EA5" w:rsidRDefault="00F53EA5" w:rsidP="00F53EA5">
            <w:pPr>
              <w:pStyle w:val="af5"/>
              <w:numPr>
                <w:ilvl w:val="0"/>
                <w:numId w:val="24"/>
              </w:numPr>
              <w:tabs>
                <w:tab w:val="left" w:pos="257"/>
              </w:tabs>
              <w:ind w:left="0" w:firstLine="0"/>
              <w:rPr>
                <w:rFonts w:ascii="Times New Roman" w:hAnsi="Times New Roman" w:cs="Times New Roman"/>
                <w:iCs/>
              </w:rPr>
            </w:pPr>
            <w:r>
              <w:rPr>
                <w:rFonts w:ascii="Times New Roman" w:hAnsi="Times New Roman" w:cs="Times New Roman"/>
                <w:iCs/>
              </w:rPr>
              <w:t>Функціонально-містобудівна оцінка.</w:t>
            </w:r>
          </w:p>
          <w:p w14:paraId="2D138A1D" w14:textId="2280997A" w:rsidR="00F53EA5" w:rsidRPr="00BD5736" w:rsidRDefault="00F53EA5" w:rsidP="00F53EA5">
            <w:pPr>
              <w:pStyle w:val="af5"/>
              <w:numPr>
                <w:ilvl w:val="0"/>
                <w:numId w:val="24"/>
              </w:numPr>
              <w:tabs>
                <w:tab w:val="left" w:pos="257"/>
              </w:tabs>
              <w:ind w:left="0" w:firstLine="0"/>
              <w:rPr>
                <w:rFonts w:ascii="Times New Roman" w:hAnsi="Times New Roman" w:cs="Times New Roman"/>
                <w:iCs/>
              </w:rPr>
            </w:pPr>
            <w:r>
              <w:rPr>
                <w:rFonts w:ascii="Times New Roman" w:hAnsi="Times New Roman" w:cs="Times New Roman"/>
                <w:iCs/>
              </w:rPr>
              <w:t>Оцінка природних ресурсів території</w:t>
            </w:r>
            <w:r w:rsidRPr="00BD5736">
              <w:rPr>
                <w:rFonts w:ascii="Times New Roman" w:hAnsi="Times New Roman" w:cs="Times New Roman"/>
                <w:iCs/>
              </w:rPr>
              <w:t>.</w:t>
            </w:r>
          </w:p>
          <w:p w14:paraId="4049E6E5" w14:textId="77777777" w:rsidR="00F53EA5" w:rsidRDefault="00F53EA5" w:rsidP="00F53EA5">
            <w:pPr>
              <w:pStyle w:val="af5"/>
              <w:numPr>
                <w:ilvl w:val="0"/>
                <w:numId w:val="24"/>
              </w:numPr>
              <w:tabs>
                <w:tab w:val="left" w:pos="257"/>
              </w:tabs>
              <w:ind w:left="0" w:firstLine="0"/>
              <w:rPr>
                <w:rFonts w:ascii="Times New Roman" w:hAnsi="Times New Roman" w:cs="Times New Roman"/>
                <w:iCs/>
              </w:rPr>
            </w:pPr>
            <w:r>
              <w:rPr>
                <w:rFonts w:ascii="Times New Roman" w:hAnsi="Times New Roman" w:cs="Times New Roman"/>
                <w:iCs/>
              </w:rPr>
              <w:t>Аналіз і оцінка антропогенних ресурсів території.</w:t>
            </w:r>
          </w:p>
          <w:p w14:paraId="7C09E094" w14:textId="6EF47947" w:rsidR="00F53EA5" w:rsidRPr="00DE59C6" w:rsidRDefault="00F53EA5" w:rsidP="00F53EA5">
            <w:pPr>
              <w:pStyle w:val="af5"/>
              <w:numPr>
                <w:ilvl w:val="0"/>
                <w:numId w:val="24"/>
              </w:numPr>
              <w:tabs>
                <w:tab w:val="left" w:pos="257"/>
              </w:tabs>
              <w:ind w:left="0" w:firstLine="0"/>
              <w:rPr>
                <w:rFonts w:ascii="Times New Roman" w:hAnsi="Times New Roman" w:cs="Times New Roman"/>
                <w:iCs/>
              </w:rPr>
            </w:pPr>
            <w:r>
              <w:rPr>
                <w:rFonts w:ascii="Times New Roman" w:hAnsi="Times New Roman" w:cs="Times New Roman"/>
                <w:iCs/>
              </w:rPr>
              <w:t>Соціально-демографічна оцінка</w:t>
            </w:r>
            <w:r w:rsidRPr="00BD5736">
              <w:rPr>
                <w:rFonts w:ascii="Times New Roman" w:hAnsi="Times New Roman" w:cs="Times New Roman"/>
                <w:iCs/>
              </w:rPr>
              <w:t xml:space="preserve">. </w:t>
            </w:r>
          </w:p>
        </w:tc>
        <w:tc>
          <w:tcPr>
            <w:tcW w:w="1276" w:type="dxa"/>
            <w:tcMar>
              <w:left w:w="28" w:type="dxa"/>
              <w:right w:w="28" w:type="dxa"/>
            </w:tcMar>
            <w:vAlign w:val="center"/>
          </w:tcPr>
          <w:p w14:paraId="5D69879C"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Практичне заняття</w:t>
            </w:r>
          </w:p>
          <w:p w14:paraId="34846249"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21F988E0" w14:textId="55BB5299"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0E5CADBF"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Опорний конспект лекцій</w:t>
            </w:r>
          </w:p>
          <w:p w14:paraId="7D04BDA2" w14:textId="14823D06"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Методичні вказівки</w:t>
            </w:r>
          </w:p>
        </w:tc>
        <w:tc>
          <w:tcPr>
            <w:tcW w:w="1134" w:type="dxa"/>
            <w:tcMar>
              <w:left w:w="28" w:type="dxa"/>
              <w:right w:w="28" w:type="dxa"/>
            </w:tcMar>
            <w:vAlign w:val="center"/>
          </w:tcPr>
          <w:p w14:paraId="39EBDBE6" w14:textId="679CF94D" w:rsidR="00F53EA5" w:rsidRPr="00732B52" w:rsidRDefault="00F53EA5" w:rsidP="00F53EA5">
            <w:pPr>
              <w:contextualSpacing/>
              <w:rPr>
                <w:rFonts w:ascii="Times New Roman" w:hAnsi="Times New Roman" w:cs="Times New Roman"/>
              </w:rPr>
            </w:pPr>
            <w:r>
              <w:rPr>
                <w:rFonts w:ascii="Times New Roman" w:hAnsi="Times New Roman" w:cs="Times New Roman"/>
              </w:rPr>
              <w:t>1-5, 15-22</w:t>
            </w:r>
          </w:p>
        </w:tc>
        <w:tc>
          <w:tcPr>
            <w:tcW w:w="3969" w:type="dxa"/>
            <w:tcMar>
              <w:left w:w="28" w:type="dxa"/>
              <w:right w:w="28" w:type="dxa"/>
            </w:tcMar>
            <w:vAlign w:val="center"/>
          </w:tcPr>
          <w:p w14:paraId="285FDDB3" w14:textId="6317D6BD" w:rsidR="00F53EA5" w:rsidRPr="00732B52" w:rsidRDefault="004D2DBF" w:rsidP="00F53EA5">
            <w:pPr>
              <w:contextualSpacing/>
              <w:rPr>
                <w:rFonts w:ascii="Times New Roman" w:hAnsi="Times New Roman" w:cs="Times New Roman"/>
              </w:rPr>
            </w:pPr>
            <w:r>
              <w:rPr>
                <w:rFonts w:ascii="Times New Roman" w:hAnsi="Times New Roman" w:cs="Times New Roman"/>
              </w:rPr>
              <w:t xml:space="preserve">Зустріч з </w:t>
            </w:r>
            <w:proofErr w:type="spellStart"/>
            <w:r>
              <w:rPr>
                <w:rFonts w:ascii="Times New Roman" w:hAnsi="Times New Roman" w:cs="Times New Roman"/>
              </w:rPr>
              <w:t>стейкхолдером</w:t>
            </w:r>
            <w:proofErr w:type="spellEnd"/>
          </w:p>
        </w:tc>
        <w:tc>
          <w:tcPr>
            <w:tcW w:w="1417" w:type="dxa"/>
            <w:tcMar>
              <w:left w:w="28" w:type="dxa"/>
              <w:right w:w="28" w:type="dxa"/>
            </w:tcMar>
            <w:vAlign w:val="center"/>
          </w:tcPr>
          <w:p w14:paraId="00C8D906" w14:textId="1919922C" w:rsidR="00F53EA5" w:rsidRPr="00732B52" w:rsidRDefault="00F53EA5" w:rsidP="00F53EA5">
            <w:pPr>
              <w:contextualSpacing/>
              <w:rPr>
                <w:rFonts w:ascii="Times New Roman" w:hAnsi="Times New Roman" w:cs="Times New Roman"/>
              </w:rPr>
            </w:pPr>
          </w:p>
        </w:tc>
        <w:tc>
          <w:tcPr>
            <w:tcW w:w="851" w:type="dxa"/>
            <w:tcMar>
              <w:left w:w="28" w:type="dxa"/>
              <w:right w:w="28" w:type="dxa"/>
            </w:tcMar>
            <w:vAlign w:val="center"/>
          </w:tcPr>
          <w:p w14:paraId="343A691D" w14:textId="77777777" w:rsidR="00F53EA5" w:rsidRPr="00732B52" w:rsidRDefault="00F53EA5" w:rsidP="00F53EA5">
            <w:pPr>
              <w:contextualSpacing/>
              <w:rPr>
                <w:rFonts w:ascii="Times New Roman" w:hAnsi="Times New Roman" w:cs="Times New Roman"/>
              </w:rPr>
            </w:pPr>
          </w:p>
        </w:tc>
      </w:tr>
      <w:tr w:rsidR="00F53EA5" w:rsidRPr="00732B52" w14:paraId="2FBE02A1" w14:textId="77777777" w:rsidTr="00435639">
        <w:trPr>
          <w:trHeight w:val="1220"/>
          <w:tblHeader/>
        </w:trPr>
        <w:tc>
          <w:tcPr>
            <w:tcW w:w="1021" w:type="dxa"/>
            <w:tcMar>
              <w:left w:w="28" w:type="dxa"/>
              <w:right w:w="28" w:type="dxa"/>
            </w:tcMar>
            <w:vAlign w:val="center"/>
          </w:tcPr>
          <w:p w14:paraId="5C9613EA" w14:textId="20A282DF" w:rsidR="00F53EA5" w:rsidRPr="00732B52" w:rsidRDefault="00F53EA5" w:rsidP="00F53EA5">
            <w:pPr>
              <w:tabs>
                <w:tab w:val="left" w:pos="142"/>
              </w:tabs>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1</w:t>
            </w:r>
            <w:r>
              <w:rPr>
                <w:rFonts w:ascii="Times New Roman" w:hAnsi="Times New Roman" w:cs="Times New Roman"/>
              </w:rPr>
              <w:t>1</w:t>
            </w:r>
            <w:r w:rsidRPr="00732B52">
              <w:rPr>
                <w:rFonts w:ascii="Times New Roman" w:hAnsi="Times New Roman" w:cs="Times New Roman"/>
              </w:rPr>
              <w:t>.</w:t>
            </w:r>
          </w:p>
          <w:p w14:paraId="6C628875" w14:textId="45DC4498" w:rsidR="00F53EA5" w:rsidRPr="00732B52" w:rsidRDefault="00F53EA5" w:rsidP="00F53EA5">
            <w:pPr>
              <w:tabs>
                <w:tab w:val="left" w:pos="142"/>
              </w:tabs>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73642958" w14:textId="77777777" w:rsidR="00F53EA5" w:rsidRDefault="00F53EA5" w:rsidP="00F53EA5">
            <w:pPr>
              <w:tabs>
                <w:tab w:val="left" w:pos="257"/>
              </w:tabs>
              <w:jc w:val="both"/>
              <w:rPr>
                <w:rFonts w:ascii="Times New Roman" w:hAnsi="Times New Roman" w:cs="Times New Roman"/>
                <w:iCs/>
              </w:rPr>
            </w:pPr>
            <w:r>
              <w:rPr>
                <w:rFonts w:ascii="Times New Roman" w:hAnsi="Times New Roman" w:cs="Times New Roman"/>
                <w:iCs/>
              </w:rPr>
              <w:t xml:space="preserve">Тема 10. </w:t>
            </w:r>
            <w:r>
              <w:rPr>
                <w:rFonts w:ascii="Times New Roman" w:eastAsia="Times New Roman" w:hAnsi="Times New Roman" w:cs="Times New Roman"/>
                <w:bCs/>
                <w:color w:val="000000"/>
                <w:shd w:val="clear" w:color="auto" w:fill="FFFFFF"/>
              </w:rPr>
              <w:t xml:space="preserve">Складові містобудівного </w:t>
            </w:r>
            <w:proofErr w:type="spellStart"/>
            <w:r>
              <w:rPr>
                <w:rFonts w:ascii="Times New Roman" w:eastAsia="Times New Roman" w:hAnsi="Times New Roman" w:cs="Times New Roman"/>
                <w:bCs/>
                <w:color w:val="000000"/>
                <w:shd w:val="clear" w:color="auto" w:fill="FFFFFF"/>
              </w:rPr>
              <w:t>передпроєктного</w:t>
            </w:r>
            <w:proofErr w:type="spellEnd"/>
            <w:r>
              <w:rPr>
                <w:rFonts w:ascii="Times New Roman" w:eastAsia="Times New Roman" w:hAnsi="Times New Roman" w:cs="Times New Roman"/>
                <w:bCs/>
                <w:color w:val="000000"/>
                <w:shd w:val="clear" w:color="auto" w:fill="FFFFFF"/>
              </w:rPr>
              <w:t xml:space="preserve"> аналізу проєктованої території</w:t>
            </w:r>
          </w:p>
          <w:p w14:paraId="64930A4E" w14:textId="77777777" w:rsidR="00F53EA5" w:rsidRDefault="00F53EA5" w:rsidP="00F53EA5">
            <w:pPr>
              <w:pStyle w:val="af5"/>
              <w:numPr>
                <w:ilvl w:val="0"/>
                <w:numId w:val="36"/>
              </w:numPr>
              <w:tabs>
                <w:tab w:val="left" w:pos="257"/>
              </w:tabs>
              <w:ind w:left="0" w:firstLine="0"/>
              <w:jc w:val="both"/>
              <w:rPr>
                <w:rFonts w:ascii="Times New Roman" w:hAnsi="Times New Roman" w:cs="Times New Roman"/>
                <w:iCs/>
              </w:rPr>
            </w:pPr>
            <w:r>
              <w:rPr>
                <w:rFonts w:ascii="Times New Roman" w:hAnsi="Times New Roman" w:cs="Times New Roman"/>
                <w:iCs/>
              </w:rPr>
              <w:t>Прикладна частина теорії містобудування</w:t>
            </w:r>
          </w:p>
          <w:p w14:paraId="645D5BE9" w14:textId="77777777" w:rsidR="00F53EA5" w:rsidRDefault="00F53EA5" w:rsidP="00F53EA5">
            <w:pPr>
              <w:pStyle w:val="af5"/>
              <w:numPr>
                <w:ilvl w:val="0"/>
                <w:numId w:val="36"/>
              </w:numPr>
              <w:tabs>
                <w:tab w:val="left" w:pos="257"/>
              </w:tabs>
              <w:ind w:left="0" w:firstLine="0"/>
              <w:jc w:val="both"/>
              <w:rPr>
                <w:rFonts w:ascii="Times New Roman" w:hAnsi="Times New Roman" w:cs="Times New Roman"/>
                <w:iCs/>
              </w:rPr>
            </w:pPr>
            <w:r>
              <w:rPr>
                <w:rFonts w:ascii="Times New Roman" w:hAnsi="Times New Roman" w:cs="Times New Roman"/>
                <w:iCs/>
              </w:rPr>
              <w:t>Містобудівний аналіз</w:t>
            </w:r>
          </w:p>
          <w:p w14:paraId="1B19DE20" w14:textId="00414E16" w:rsidR="00F53EA5" w:rsidRPr="00732B52" w:rsidRDefault="00F53EA5" w:rsidP="00F53EA5">
            <w:pPr>
              <w:pStyle w:val="af5"/>
              <w:numPr>
                <w:ilvl w:val="0"/>
                <w:numId w:val="36"/>
              </w:numPr>
              <w:tabs>
                <w:tab w:val="left" w:pos="257"/>
              </w:tabs>
              <w:ind w:left="0" w:firstLine="0"/>
              <w:jc w:val="both"/>
              <w:rPr>
                <w:rFonts w:ascii="Times New Roman" w:hAnsi="Times New Roman" w:cs="Times New Roman"/>
                <w:iCs/>
              </w:rPr>
            </w:pPr>
            <w:r>
              <w:rPr>
                <w:rFonts w:ascii="Times New Roman" w:hAnsi="Times New Roman" w:cs="Times New Roman"/>
                <w:iCs/>
              </w:rPr>
              <w:t>Історико-архітектурні та композиційні дослідження проектованих містобудівних об’єктів</w:t>
            </w:r>
          </w:p>
        </w:tc>
        <w:tc>
          <w:tcPr>
            <w:tcW w:w="1276" w:type="dxa"/>
            <w:tcMar>
              <w:left w:w="28" w:type="dxa"/>
              <w:right w:w="28" w:type="dxa"/>
            </w:tcMar>
            <w:vAlign w:val="center"/>
          </w:tcPr>
          <w:p w14:paraId="6F8DC432"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Лекція</w:t>
            </w:r>
          </w:p>
          <w:p w14:paraId="4A6B4193" w14:textId="2CACA8ED" w:rsidR="00F53EA5" w:rsidRPr="00732B52" w:rsidRDefault="00F53EA5" w:rsidP="00F53EA5">
            <w:pPr>
              <w:tabs>
                <w:tab w:val="left" w:pos="142"/>
              </w:tabs>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0FBF76FA" w14:textId="05CB4B79" w:rsidR="00F53EA5" w:rsidRPr="00732B52" w:rsidRDefault="00F53EA5" w:rsidP="00F53EA5">
            <w:pPr>
              <w:tabs>
                <w:tab w:val="left" w:pos="142"/>
              </w:tabs>
              <w:contextualSpacing/>
              <w:rPr>
                <w:rFonts w:ascii="Times New Roman" w:hAnsi="Times New Roman" w:cs="Times New Roman"/>
              </w:rPr>
            </w:pPr>
          </w:p>
        </w:tc>
        <w:tc>
          <w:tcPr>
            <w:tcW w:w="1134" w:type="dxa"/>
            <w:tcMar>
              <w:left w:w="28" w:type="dxa"/>
              <w:right w:w="28" w:type="dxa"/>
            </w:tcMar>
            <w:vAlign w:val="center"/>
          </w:tcPr>
          <w:p w14:paraId="3F440EBE" w14:textId="485822D9" w:rsidR="00F53EA5" w:rsidRPr="00732B52" w:rsidRDefault="00F53EA5" w:rsidP="00F53EA5">
            <w:pPr>
              <w:contextualSpacing/>
              <w:rPr>
                <w:rFonts w:ascii="Times New Roman" w:hAnsi="Times New Roman" w:cs="Times New Roman"/>
              </w:rPr>
            </w:pPr>
            <w:r>
              <w:rPr>
                <w:rFonts w:ascii="Times New Roman" w:hAnsi="Times New Roman" w:cs="Times New Roman"/>
              </w:rPr>
              <w:t>15-18</w:t>
            </w:r>
          </w:p>
        </w:tc>
        <w:tc>
          <w:tcPr>
            <w:tcW w:w="3969" w:type="dxa"/>
            <w:tcMar>
              <w:left w:w="28" w:type="dxa"/>
              <w:right w:w="28" w:type="dxa"/>
            </w:tcMar>
            <w:vAlign w:val="center"/>
          </w:tcPr>
          <w:p w14:paraId="30F65229" w14:textId="6B2DDBEE" w:rsidR="00F53EA5" w:rsidRPr="00732B52" w:rsidRDefault="00F53EA5" w:rsidP="00F53EA5">
            <w:pPr>
              <w:contextualSpacing/>
              <w:rPr>
                <w:rFonts w:ascii="Times New Roman" w:hAnsi="Times New Roman" w:cs="Times New Roman"/>
              </w:rPr>
            </w:pPr>
          </w:p>
        </w:tc>
        <w:tc>
          <w:tcPr>
            <w:tcW w:w="1417" w:type="dxa"/>
            <w:tcMar>
              <w:left w:w="28" w:type="dxa"/>
              <w:right w:w="28" w:type="dxa"/>
            </w:tcMar>
            <w:vAlign w:val="center"/>
          </w:tcPr>
          <w:p w14:paraId="74BABF24" w14:textId="0ECA1562" w:rsidR="00F53EA5" w:rsidRPr="00732B52" w:rsidRDefault="00F53EA5" w:rsidP="00F53EA5">
            <w:pPr>
              <w:contextualSpacing/>
              <w:rPr>
                <w:rFonts w:ascii="Times New Roman" w:hAnsi="Times New Roman" w:cs="Times New Roman"/>
              </w:rPr>
            </w:pPr>
          </w:p>
        </w:tc>
        <w:tc>
          <w:tcPr>
            <w:tcW w:w="851" w:type="dxa"/>
            <w:tcMar>
              <w:left w:w="28" w:type="dxa"/>
              <w:right w:w="28" w:type="dxa"/>
            </w:tcMar>
            <w:vAlign w:val="center"/>
          </w:tcPr>
          <w:p w14:paraId="3B43B686" w14:textId="77777777" w:rsidR="00F53EA5" w:rsidRPr="00732B52" w:rsidRDefault="00F53EA5" w:rsidP="00F53EA5">
            <w:pPr>
              <w:contextualSpacing/>
              <w:rPr>
                <w:rFonts w:ascii="Times New Roman" w:hAnsi="Times New Roman" w:cs="Times New Roman"/>
              </w:rPr>
            </w:pPr>
          </w:p>
        </w:tc>
      </w:tr>
      <w:tr w:rsidR="00974BAB" w:rsidRPr="00732B52" w14:paraId="4AD0BC4E" w14:textId="77777777" w:rsidTr="00435639">
        <w:trPr>
          <w:trHeight w:val="1220"/>
          <w:tblHeader/>
        </w:trPr>
        <w:tc>
          <w:tcPr>
            <w:tcW w:w="1021" w:type="dxa"/>
            <w:tcMar>
              <w:left w:w="28" w:type="dxa"/>
              <w:right w:w="28" w:type="dxa"/>
            </w:tcMar>
            <w:vAlign w:val="center"/>
          </w:tcPr>
          <w:p w14:paraId="6533F532" w14:textId="2BECEF1F" w:rsidR="00974BAB" w:rsidRPr="00732B52" w:rsidRDefault="00974BAB" w:rsidP="00974BAB">
            <w:pPr>
              <w:contextualSpacing/>
              <w:rPr>
                <w:rFonts w:ascii="Times New Roman" w:hAnsi="Times New Roman" w:cs="Times New Roman"/>
              </w:rPr>
            </w:pPr>
            <w:proofErr w:type="spellStart"/>
            <w:r>
              <w:rPr>
                <w:rFonts w:ascii="Times New Roman" w:hAnsi="Times New Roman" w:cs="Times New Roman"/>
              </w:rPr>
              <w:lastRenderedPageBreak/>
              <w:t>Тиж</w:t>
            </w:r>
            <w:proofErr w:type="spellEnd"/>
            <w:r>
              <w:rPr>
                <w:rFonts w:ascii="Times New Roman" w:hAnsi="Times New Roman" w:cs="Times New Roman"/>
              </w:rPr>
              <w:t>. 11</w:t>
            </w:r>
            <w:r w:rsidRPr="00732B52">
              <w:rPr>
                <w:rFonts w:ascii="Times New Roman" w:hAnsi="Times New Roman" w:cs="Times New Roman"/>
              </w:rPr>
              <w:t>.</w:t>
            </w:r>
          </w:p>
          <w:p w14:paraId="69139B44" w14:textId="186BB0A5" w:rsidR="00974BAB" w:rsidRPr="00732B52" w:rsidRDefault="00974BAB" w:rsidP="00974BAB">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184A2DC1" w14:textId="0C0A2497" w:rsidR="00974BAB" w:rsidRPr="00F50AD1" w:rsidRDefault="00974BAB" w:rsidP="00974BAB">
            <w:pPr>
              <w:tabs>
                <w:tab w:val="left" w:pos="257"/>
              </w:tabs>
              <w:contextualSpacing/>
              <w:rPr>
                <w:rFonts w:ascii="Times New Roman" w:hAnsi="Times New Roman" w:cs="Times New Roman"/>
              </w:rPr>
            </w:pPr>
            <w:r>
              <w:rPr>
                <w:rFonts w:ascii="Times New Roman" w:hAnsi="Times New Roman" w:cs="Times New Roman"/>
              </w:rPr>
              <w:t>Тема практичного заняття № 10</w:t>
            </w:r>
            <w:r w:rsidRPr="00732B52">
              <w:rPr>
                <w:rFonts w:ascii="Times New Roman" w:hAnsi="Times New Roman" w:cs="Times New Roman"/>
              </w:rPr>
              <w:t xml:space="preserve">: </w:t>
            </w:r>
            <w:r w:rsidRPr="003069B1">
              <w:rPr>
                <w:rFonts w:ascii="Times New Roman" w:hAnsi="Times New Roman" w:cs="Times New Roman"/>
              </w:rPr>
              <w:t>Комплексна функціонально-містобудівна оцінка території</w:t>
            </w:r>
          </w:p>
          <w:p w14:paraId="2B06261A" w14:textId="77777777" w:rsidR="00974BAB" w:rsidRDefault="00974BAB" w:rsidP="00974BAB">
            <w:pPr>
              <w:pStyle w:val="af5"/>
              <w:numPr>
                <w:ilvl w:val="0"/>
                <w:numId w:val="10"/>
              </w:numPr>
              <w:tabs>
                <w:tab w:val="left" w:pos="257"/>
                <w:tab w:val="left" w:pos="284"/>
              </w:tabs>
              <w:ind w:left="0" w:firstLine="0"/>
              <w:rPr>
                <w:rFonts w:ascii="Times New Roman" w:hAnsi="Times New Roman" w:cs="Times New Roman"/>
              </w:rPr>
            </w:pPr>
            <w:r>
              <w:rPr>
                <w:rFonts w:ascii="Times New Roman" w:hAnsi="Times New Roman" w:cs="Times New Roman"/>
              </w:rPr>
              <w:t>Композиційно-містобудівна оцінка.</w:t>
            </w:r>
          </w:p>
          <w:p w14:paraId="659B6644" w14:textId="77777777" w:rsidR="00974BAB" w:rsidRDefault="00974BAB" w:rsidP="00974BAB">
            <w:pPr>
              <w:pStyle w:val="af5"/>
              <w:numPr>
                <w:ilvl w:val="0"/>
                <w:numId w:val="10"/>
              </w:numPr>
              <w:tabs>
                <w:tab w:val="left" w:pos="257"/>
                <w:tab w:val="left" w:pos="284"/>
              </w:tabs>
              <w:ind w:left="0" w:firstLine="0"/>
              <w:rPr>
                <w:rFonts w:ascii="Times New Roman" w:hAnsi="Times New Roman" w:cs="Times New Roman"/>
              </w:rPr>
            </w:pPr>
            <w:r>
              <w:rPr>
                <w:rFonts w:ascii="Times New Roman" w:hAnsi="Times New Roman" w:cs="Times New Roman"/>
              </w:rPr>
              <w:t>Функціональна обумовленість композиційного рішення.</w:t>
            </w:r>
          </w:p>
          <w:p w14:paraId="30387651" w14:textId="39BBDE9F" w:rsidR="00974BAB" w:rsidRPr="003069B1" w:rsidRDefault="00974BAB" w:rsidP="00974BAB">
            <w:pPr>
              <w:pStyle w:val="af5"/>
              <w:numPr>
                <w:ilvl w:val="0"/>
                <w:numId w:val="10"/>
              </w:numPr>
              <w:tabs>
                <w:tab w:val="left" w:pos="257"/>
                <w:tab w:val="left" w:pos="284"/>
              </w:tabs>
              <w:ind w:left="0" w:firstLine="0"/>
              <w:rPr>
                <w:rFonts w:ascii="Times New Roman" w:hAnsi="Times New Roman" w:cs="Times New Roman"/>
              </w:rPr>
            </w:pPr>
            <w:r>
              <w:rPr>
                <w:rFonts w:ascii="Times New Roman" w:hAnsi="Times New Roman" w:cs="Times New Roman"/>
              </w:rPr>
              <w:t>Обумовленість композиційного рішення природними факторами</w:t>
            </w:r>
            <w:r w:rsidRPr="00F50AD1">
              <w:rPr>
                <w:rFonts w:ascii="Times New Roman" w:hAnsi="Times New Roman" w:cs="Times New Roman"/>
              </w:rPr>
              <w:t>.</w:t>
            </w:r>
          </w:p>
        </w:tc>
        <w:tc>
          <w:tcPr>
            <w:tcW w:w="1276" w:type="dxa"/>
            <w:tcMar>
              <w:left w:w="28" w:type="dxa"/>
              <w:right w:w="28" w:type="dxa"/>
            </w:tcMar>
            <w:vAlign w:val="center"/>
          </w:tcPr>
          <w:p w14:paraId="524815B4" w14:textId="77777777" w:rsidR="00974BAB" w:rsidRPr="00732B52" w:rsidRDefault="00974BAB" w:rsidP="00974BAB">
            <w:pPr>
              <w:tabs>
                <w:tab w:val="left" w:pos="142"/>
              </w:tabs>
              <w:contextualSpacing/>
              <w:jc w:val="center"/>
              <w:rPr>
                <w:rFonts w:ascii="Times New Roman" w:hAnsi="Times New Roman" w:cs="Times New Roman"/>
              </w:rPr>
            </w:pPr>
            <w:r w:rsidRPr="00732B52">
              <w:rPr>
                <w:rFonts w:ascii="Times New Roman" w:hAnsi="Times New Roman" w:cs="Times New Roman"/>
              </w:rPr>
              <w:t>Практичне заняття</w:t>
            </w:r>
          </w:p>
          <w:p w14:paraId="32757E1F" w14:textId="77777777" w:rsidR="00974BAB" w:rsidRPr="00732B52" w:rsidRDefault="00974BAB" w:rsidP="00974BAB">
            <w:pPr>
              <w:tabs>
                <w:tab w:val="left" w:pos="142"/>
              </w:tabs>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011FC983" w14:textId="60743C08" w:rsidR="00974BAB" w:rsidRPr="00732B52" w:rsidRDefault="00974BAB" w:rsidP="00974BAB">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662FF7C3" w14:textId="77777777" w:rsidR="00974BAB" w:rsidRPr="00732B52" w:rsidRDefault="00974BAB" w:rsidP="00974BAB">
            <w:pPr>
              <w:tabs>
                <w:tab w:val="left" w:pos="142"/>
              </w:tabs>
              <w:contextualSpacing/>
              <w:rPr>
                <w:rFonts w:ascii="Times New Roman" w:hAnsi="Times New Roman" w:cs="Times New Roman"/>
              </w:rPr>
            </w:pPr>
            <w:r w:rsidRPr="00732B52">
              <w:rPr>
                <w:rFonts w:ascii="Times New Roman" w:hAnsi="Times New Roman" w:cs="Times New Roman"/>
              </w:rPr>
              <w:t>Опорний конспект лекцій</w:t>
            </w:r>
          </w:p>
          <w:p w14:paraId="3B825007" w14:textId="5940F384" w:rsidR="00974BAB" w:rsidRPr="00732B52" w:rsidRDefault="00974BAB" w:rsidP="00974BAB">
            <w:pPr>
              <w:contextualSpacing/>
              <w:rPr>
                <w:rFonts w:ascii="Times New Roman" w:hAnsi="Times New Roman" w:cs="Times New Roman"/>
              </w:rPr>
            </w:pPr>
            <w:r w:rsidRPr="00732B52">
              <w:rPr>
                <w:rFonts w:ascii="Times New Roman" w:hAnsi="Times New Roman" w:cs="Times New Roman"/>
              </w:rPr>
              <w:t>Методичні вказівки</w:t>
            </w:r>
          </w:p>
        </w:tc>
        <w:tc>
          <w:tcPr>
            <w:tcW w:w="1134" w:type="dxa"/>
            <w:tcMar>
              <w:left w:w="28" w:type="dxa"/>
              <w:right w:w="28" w:type="dxa"/>
            </w:tcMar>
            <w:vAlign w:val="center"/>
          </w:tcPr>
          <w:p w14:paraId="1144E12E" w14:textId="4BBD3A3F" w:rsidR="00974BAB" w:rsidRPr="00732B52" w:rsidRDefault="00974BAB" w:rsidP="00974BAB">
            <w:pPr>
              <w:contextualSpacing/>
              <w:rPr>
                <w:rFonts w:ascii="Times New Roman" w:hAnsi="Times New Roman" w:cs="Times New Roman"/>
              </w:rPr>
            </w:pPr>
            <w:r>
              <w:rPr>
                <w:rFonts w:ascii="Times New Roman" w:hAnsi="Times New Roman" w:cs="Times New Roman"/>
              </w:rPr>
              <w:t>1-8, 13</w:t>
            </w:r>
          </w:p>
        </w:tc>
        <w:tc>
          <w:tcPr>
            <w:tcW w:w="3969" w:type="dxa"/>
            <w:tcMar>
              <w:left w:w="28" w:type="dxa"/>
              <w:right w:w="28" w:type="dxa"/>
            </w:tcMar>
            <w:vAlign w:val="center"/>
          </w:tcPr>
          <w:p w14:paraId="789B50D6" w14:textId="77777777" w:rsidR="00974BAB" w:rsidRPr="00AB1783" w:rsidRDefault="00974BAB" w:rsidP="00974BAB">
            <w:pPr>
              <w:contextualSpacing/>
              <w:rPr>
                <w:rFonts w:ascii="Times New Roman" w:hAnsi="Times New Roman" w:cs="Times New Roman"/>
              </w:rPr>
            </w:pPr>
            <w:r w:rsidRPr="00AB1783">
              <w:rPr>
                <w:rFonts w:ascii="Times New Roman" w:hAnsi="Times New Roman" w:cs="Times New Roman"/>
              </w:rPr>
              <w:t xml:space="preserve">Підготовка і презентація реферату. Студенти обирають самостійно </w:t>
            </w:r>
            <w:r>
              <w:rPr>
                <w:rFonts w:ascii="Times New Roman" w:hAnsi="Times New Roman" w:cs="Times New Roman"/>
              </w:rPr>
              <w:t>місто</w:t>
            </w:r>
            <w:r w:rsidRPr="00AB1783">
              <w:rPr>
                <w:rFonts w:ascii="Times New Roman" w:hAnsi="Times New Roman" w:cs="Times New Roman"/>
              </w:rPr>
              <w:t xml:space="preserve"> по як</w:t>
            </w:r>
            <w:r>
              <w:rPr>
                <w:rFonts w:ascii="Times New Roman" w:hAnsi="Times New Roman" w:cs="Times New Roman"/>
              </w:rPr>
              <w:t>ому</w:t>
            </w:r>
            <w:r w:rsidRPr="00AB1783">
              <w:rPr>
                <w:rFonts w:ascii="Times New Roman" w:hAnsi="Times New Roman" w:cs="Times New Roman"/>
              </w:rPr>
              <w:t xml:space="preserve"> описують особливості організації та функціонування.</w:t>
            </w:r>
          </w:p>
          <w:p w14:paraId="797909BD" w14:textId="77777777" w:rsidR="00974BAB" w:rsidRPr="00AB1783" w:rsidRDefault="00974BAB" w:rsidP="00974BAB">
            <w:pPr>
              <w:contextualSpacing/>
              <w:jc w:val="both"/>
              <w:rPr>
                <w:rFonts w:ascii="Times New Roman" w:hAnsi="Times New Roman" w:cs="Times New Roman"/>
              </w:rPr>
            </w:pPr>
            <w:r w:rsidRPr="00AB1783">
              <w:rPr>
                <w:rFonts w:ascii="Times New Roman" w:hAnsi="Times New Roman" w:cs="Times New Roman"/>
              </w:rPr>
              <w:t>Етапи підготовки реферату:</w:t>
            </w:r>
          </w:p>
          <w:p w14:paraId="33779C5C" w14:textId="77777777" w:rsidR="00974BAB" w:rsidRPr="00AB1783" w:rsidRDefault="00974BAB" w:rsidP="00974BAB">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Студент самостійно обирає тему реферату з визначеної проблематики, а також може запропонувати свою тему. Вибір теми реферату, а також термінів його представлення узгоджується з викладачем.</w:t>
            </w:r>
          </w:p>
          <w:p w14:paraId="0EB64347" w14:textId="77777777" w:rsidR="00974BAB" w:rsidRPr="00AB1783" w:rsidRDefault="00974BAB" w:rsidP="00974BAB">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Первинне дослідження інформаційних джерел.</w:t>
            </w:r>
          </w:p>
          <w:p w14:paraId="013FA3B5" w14:textId="77777777" w:rsidR="00974BAB" w:rsidRPr="00AB1783" w:rsidRDefault="00974BAB" w:rsidP="00974BAB">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Самостійне розроблення плану реферату.</w:t>
            </w:r>
          </w:p>
          <w:p w14:paraId="017810FA" w14:textId="77777777" w:rsidR="00974BAB" w:rsidRPr="00AB1783" w:rsidRDefault="00974BAB" w:rsidP="00974BAB">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Отримання консультаційної допомоги викладача.</w:t>
            </w:r>
          </w:p>
          <w:p w14:paraId="762FFF77" w14:textId="77777777" w:rsidR="00974BAB" w:rsidRPr="00AB1783" w:rsidRDefault="00974BAB" w:rsidP="00974BAB">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Безпосередня робота над написанням реферату.</w:t>
            </w:r>
          </w:p>
          <w:p w14:paraId="1A7F6F57" w14:textId="2A6869DC" w:rsidR="00974BAB" w:rsidRPr="00732B52" w:rsidRDefault="00974BAB" w:rsidP="00974BAB">
            <w:pPr>
              <w:contextualSpacing/>
              <w:rPr>
                <w:rFonts w:ascii="Times New Roman" w:hAnsi="Times New Roman" w:cs="Times New Roman"/>
              </w:rPr>
            </w:pPr>
            <w:r w:rsidRPr="00AB1783">
              <w:rPr>
                <w:rFonts w:ascii="Times New Roman" w:hAnsi="Times New Roman" w:cs="Times New Roman"/>
              </w:rPr>
              <w:t>Представлення реферату та його обговорення в групі</w:t>
            </w:r>
            <w:r w:rsidRPr="00435639">
              <w:rPr>
                <w:rFonts w:ascii="Times New Roman" w:hAnsi="Times New Roman" w:cs="Times New Roman"/>
                <w:sz w:val="18"/>
                <w:szCs w:val="18"/>
              </w:rPr>
              <w:t>.</w:t>
            </w:r>
          </w:p>
        </w:tc>
        <w:tc>
          <w:tcPr>
            <w:tcW w:w="1417" w:type="dxa"/>
            <w:tcMar>
              <w:left w:w="28" w:type="dxa"/>
              <w:right w:w="28" w:type="dxa"/>
            </w:tcMar>
            <w:vAlign w:val="center"/>
          </w:tcPr>
          <w:p w14:paraId="02B1DE30" w14:textId="77777777" w:rsidR="00974BAB" w:rsidRPr="00732B52" w:rsidRDefault="00974BAB" w:rsidP="00974BAB">
            <w:pPr>
              <w:contextualSpacing/>
              <w:rPr>
                <w:rFonts w:ascii="Times New Roman" w:hAnsi="Times New Roman" w:cs="Times New Roman"/>
              </w:rPr>
            </w:pPr>
            <w:r w:rsidRPr="00732B52">
              <w:rPr>
                <w:rFonts w:ascii="Times New Roman" w:hAnsi="Times New Roman" w:cs="Times New Roman"/>
              </w:rPr>
              <w:t>Опитування – 0-2 бали.</w:t>
            </w:r>
          </w:p>
          <w:p w14:paraId="7CA592ED" w14:textId="77777777" w:rsidR="00974BAB" w:rsidRPr="00732B52" w:rsidRDefault="00974BAB" w:rsidP="00974BAB">
            <w:pPr>
              <w:contextualSpacing/>
              <w:rPr>
                <w:rFonts w:ascii="Times New Roman" w:hAnsi="Times New Roman" w:cs="Times New Roman"/>
              </w:rPr>
            </w:pPr>
            <w:r w:rsidRPr="00732B52">
              <w:rPr>
                <w:rFonts w:ascii="Times New Roman" w:hAnsi="Times New Roman" w:cs="Times New Roman"/>
              </w:rPr>
              <w:t>Реферат – 2 бали.</w:t>
            </w:r>
          </w:p>
          <w:p w14:paraId="770296D7" w14:textId="77777777" w:rsidR="00974BAB" w:rsidRDefault="00974BAB" w:rsidP="00974BAB">
            <w:pPr>
              <w:contextualSpacing/>
              <w:rPr>
                <w:rFonts w:ascii="Times New Roman" w:hAnsi="Times New Roman" w:cs="Times New Roman"/>
              </w:rPr>
            </w:pPr>
            <w:r w:rsidRPr="00732B52">
              <w:rPr>
                <w:rFonts w:ascii="Times New Roman" w:hAnsi="Times New Roman" w:cs="Times New Roman"/>
              </w:rPr>
              <w:t>Всього – 4 балів.</w:t>
            </w:r>
          </w:p>
          <w:p w14:paraId="25DF16FA" w14:textId="60BA3DFA" w:rsidR="00974BAB" w:rsidRPr="00732B52" w:rsidRDefault="00974BAB" w:rsidP="00974BAB">
            <w:pPr>
              <w:contextualSpacing/>
              <w:rPr>
                <w:rFonts w:ascii="Times New Roman" w:hAnsi="Times New Roman" w:cs="Times New Roman"/>
              </w:rPr>
            </w:pPr>
          </w:p>
        </w:tc>
        <w:tc>
          <w:tcPr>
            <w:tcW w:w="851" w:type="dxa"/>
            <w:tcMar>
              <w:left w:w="28" w:type="dxa"/>
              <w:right w:w="28" w:type="dxa"/>
            </w:tcMar>
            <w:vAlign w:val="center"/>
          </w:tcPr>
          <w:p w14:paraId="7A813B66" w14:textId="77777777" w:rsidR="00974BAB" w:rsidRPr="00732B52" w:rsidRDefault="00974BAB" w:rsidP="00974BAB">
            <w:pPr>
              <w:contextualSpacing/>
              <w:rPr>
                <w:rFonts w:ascii="Times New Roman" w:hAnsi="Times New Roman" w:cs="Times New Roman"/>
              </w:rPr>
            </w:pPr>
          </w:p>
        </w:tc>
      </w:tr>
      <w:tr w:rsidR="00974BAB" w:rsidRPr="00732B52" w14:paraId="29B88434" w14:textId="77777777" w:rsidTr="00435639">
        <w:trPr>
          <w:trHeight w:val="1220"/>
          <w:tblHeader/>
        </w:trPr>
        <w:tc>
          <w:tcPr>
            <w:tcW w:w="1021" w:type="dxa"/>
            <w:tcMar>
              <w:left w:w="28" w:type="dxa"/>
              <w:right w:w="28" w:type="dxa"/>
            </w:tcMar>
            <w:vAlign w:val="center"/>
          </w:tcPr>
          <w:p w14:paraId="53896B95" w14:textId="7089CCCD" w:rsidR="00974BAB" w:rsidRPr="00732B52" w:rsidRDefault="00974BAB" w:rsidP="00974BAB">
            <w:pPr>
              <w:contextualSpacing/>
              <w:rPr>
                <w:rFonts w:ascii="Times New Roman" w:hAnsi="Times New Roman" w:cs="Times New Roman"/>
              </w:rPr>
            </w:pPr>
            <w:proofErr w:type="spellStart"/>
            <w:r>
              <w:rPr>
                <w:rFonts w:ascii="Times New Roman" w:hAnsi="Times New Roman" w:cs="Times New Roman"/>
              </w:rPr>
              <w:t>Тиж</w:t>
            </w:r>
            <w:proofErr w:type="spellEnd"/>
            <w:r>
              <w:rPr>
                <w:rFonts w:ascii="Times New Roman" w:hAnsi="Times New Roman" w:cs="Times New Roman"/>
              </w:rPr>
              <w:t>. 12</w:t>
            </w:r>
            <w:r w:rsidRPr="00732B52">
              <w:rPr>
                <w:rFonts w:ascii="Times New Roman" w:hAnsi="Times New Roman" w:cs="Times New Roman"/>
              </w:rPr>
              <w:t>.</w:t>
            </w:r>
          </w:p>
          <w:p w14:paraId="2B0D8351" w14:textId="12C5C2A0" w:rsidR="00974BAB" w:rsidRPr="00732B52" w:rsidRDefault="00974BAB" w:rsidP="00974BAB">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7BFD4604" w14:textId="77777777" w:rsidR="00974BAB" w:rsidRDefault="00974BAB" w:rsidP="00974BAB">
            <w:pPr>
              <w:shd w:val="clear" w:color="auto" w:fill="FFFFFF"/>
              <w:contextualSpacing/>
              <w:jc w:val="both"/>
              <w:rPr>
                <w:rFonts w:ascii="Times New Roman" w:hAnsi="Times New Roman" w:cs="Times New Roman"/>
              </w:rPr>
            </w:pPr>
            <w:r>
              <w:rPr>
                <w:rFonts w:ascii="Times New Roman" w:hAnsi="Times New Roman" w:cs="Times New Roman"/>
              </w:rPr>
              <w:t xml:space="preserve">Тема практичного заняття № </w:t>
            </w:r>
            <w:r>
              <w:rPr>
                <w:rFonts w:ascii="Times New Roman" w:hAnsi="Times New Roman" w:cs="Times New Roman"/>
              </w:rPr>
              <w:t>11</w:t>
            </w:r>
            <w:r w:rsidRPr="00732B52">
              <w:rPr>
                <w:rFonts w:ascii="Times New Roman" w:hAnsi="Times New Roman" w:cs="Times New Roman"/>
              </w:rPr>
              <w:t>:</w:t>
            </w:r>
            <w:r>
              <w:rPr>
                <w:rFonts w:ascii="Times New Roman" w:hAnsi="Times New Roman" w:cs="Times New Roman"/>
              </w:rPr>
              <w:t xml:space="preserve"> </w:t>
            </w:r>
            <w:r w:rsidRPr="003069B1">
              <w:rPr>
                <w:rFonts w:ascii="Times New Roman" w:hAnsi="Times New Roman" w:cs="Times New Roman"/>
              </w:rPr>
              <w:t>Міський ландшафт</w:t>
            </w:r>
          </w:p>
          <w:p w14:paraId="2069F1C2" w14:textId="77777777" w:rsidR="00974BAB" w:rsidRPr="003069B1" w:rsidRDefault="00974BAB" w:rsidP="00974BAB">
            <w:pPr>
              <w:pStyle w:val="af5"/>
              <w:numPr>
                <w:ilvl w:val="0"/>
                <w:numId w:val="40"/>
              </w:numPr>
              <w:shd w:val="clear" w:color="auto" w:fill="FFFFFF"/>
              <w:tabs>
                <w:tab w:val="left" w:pos="392"/>
              </w:tabs>
              <w:ind w:left="108" w:firstLine="0"/>
              <w:jc w:val="both"/>
              <w:rPr>
                <w:rFonts w:ascii="Times New Roman" w:eastAsia="Times New Roman" w:hAnsi="Times New Roman" w:cs="Times New Roman"/>
                <w:color w:val="000000"/>
                <w:lang w:eastAsia="uk-UA"/>
              </w:rPr>
            </w:pPr>
            <w:r w:rsidRPr="003069B1">
              <w:rPr>
                <w:rFonts w:ascii="Times New Roman" w:eastAsia="Times New Roman" w:hAnsi="Times New Roman" w:cs="Times New Roman"/>
                <w:color w:val="000000"/>
                <w:lang w:eastAsia="uk-UA"/>
              </w:rPr>
              <w:t>Складові компоненти.</w:t>
            </w:r>
          </w:p>
          <w:p w14:paraId="788A627D" w14:textId="77777777" w:rsidR="00974BAB" w:rsidRPr="003069B1" w:rsidRDefault="00974BAB" w:rsidP="00974BAB">
            <w:pPr>
              <w:pStyle w:val="af5"/>
              <w:numPr>
                <w:ilvl w:val="0"/>
                <w:numId w:val="40"/>
              </w:numPr>
              <w:shd w:val="clear" w:color="auto" w:fill="FFFFFF"/>
              <w:tabs>
                <w:tab w:val="left" w:pos="392"/>
              </w:tabs>
              <w:ind w:left="108" w:firstLine="0"/>
              <w:jc w:val="both"/>
              <w:rPr>
                <w:rFonts w:ascii="Times New Roman" w:eastAsia="Times New Roman" w:hAnsi="Times New Roman" w:cs="Times New Roman"/>
                <w:color w:val="000000"/>
                <w:lang w:eastAsia="uk-UA"/>
              </w:rPr>
            </w:pPr>
            <w:r w:rsidRPr="003069B1">
              <w:rPr>
                <w:rFonts w:ascii="Times New Roman" w:eastAsia="Times New Roman" w:hAnsi="Times New Roman" w:cs="Times New Roman"/>
                <w:color w:val="000000"/>
                <w:lang w:eastAsia="uk-UA"/>
              </w:rPr>
              <w:t>Обумовленість композиційного рішення природними факторами.</w:t>
            </w:r>
          </w:p>
          <w:p w14:paraId="1329C0CF" w14:textId="77777777" w:rsidR="00974BAB" w:rsidRPr="003069B1" w:rsidRDefault="00974BAB" w:rsidP="00974BAB">
            <w:pPr>
              <w:pStyle w:val="af5"/>
              <w:numPr>
                <w:ilvl w:val="0"/>
                <w:numId w:val="40"/>
              </w:numPr>
              <w:shd w:val="clear" w:color="auto" w:fill="FFFFFF"/>
              <w:tabs>
                <w:tab w:val="left" w:pos="392"/>
              </w:tabs>
              <w:ind w:left="108" w:firstLine="0"/>
              <w:jc w:val="both"/>
              <w:rPr>
                <w:rFonts w:ascii="Times New Roman" w:eastAsia="Times New Roman" w:hAnsi="Times New Roman" w:cs="Times New Roman"/>
                <w:color w:val="000000"/>
                <w:lang w:eastAsia="uk-UA"/>
              </w:rPr>
            </w:pPr>
            <w:r w:rsidRPr="003069B1">
              <w:rPr>
                <w:rFonts w:ascii="Times New Roman" w:eastAsia="Times New Roman" w:hAnsi="Times New Roman" w:cs="Times New Roman"/>
                <w:color w:val="000000"/>
                <w:lang w:eastAsia="uk-UA"/>
              </w:rPr>
              <w:t>Естетична оцінка ландшафту.</w:t>
            </w:r>
          </w:p>
          <w:p w14:paraId="407373E5" w14:textId="005D8960" w:rsidR="00974BAB" w:rsidRPr="003069B1" w:rsidRDefault="00974BAB" w:rsidP="00974BAB">
            <w:pPr>
              <w:pStyle w:val="af5"/>
              <w:numPr>
                <w:ilvl w:val="0"/>
                <w:numId w:val="40"/>
              </w:numPr>
              <w:shd w:val="clear" w:color="auto" w:fill="FFFFFF"/>
              <w:tabs>
                <w:tab w:val="left" w:pos="392"/>
              </w:tabs>
              <w:ind w:left="108" w:firstLine="0"/>
              <w:jc w:val="both"/>
              <w:rPr>
                <w:rFonts w:ascii="Times New Roman" w:eastAsia="Times New Roman" w:hAnsi="Times New Roman" w:cs="Times New Roman"/>
                <w:color w:val="000000"/>
                <w:sz w:val="24"/>
                <w:szCs w:val="24"/>
                <w:lang w:eastAsia="uk-UA"/>
              </w:rPr>
            </w:pPr>
            <w:r w:rsidRPr="003069B1">
              <w:rPr>
                <w:rFonts w:ascii="Times New Roman" w:eastAsia="Times New Roman" w:hAnsi="Times New Roman" w:cs="Times New Roman"/>
                <w:color w:val="000000"/>
                <w:lang w:eastAsia="uk-UA"/>
              </w:rPr>
              <w:t>Структурний аналіз ландшафту.</w:t>
            </w:r>
          </w:p>
        </w:tc>
        <w:tc>
          <w:tcPr>
            <w:tcW w:w="1276" w:type="dxa"/>
            <w:tcMar>
              <w:left w:w="28" w:type="dxa"/>
              <w:right w:w="28" w:type="dxa"/>
            </w:tcMar>
            <w:vAlign w:val="center"/>
          </w:tcPr>
          <w:p w14:paraId="51419E65" w14:textId="77777777" w:rsidR="00974BAB" w:rsidRPr="00732B52" w:rsidRDefault="00974BAB" w:rsidP="00974BAB">
            <w:pPr>
              <w:contextualSpacing/>
              <w:jc w:val="center"/>
              <w:rPr>
                <w:rFonts w:ascii="Times New Roman" w:hAnsi="Times New Roman" w:cs="Times New Roman"/>
              </w:rPr>
            </w:pPr>
            <w:r w:rsidRPr="00732B52">
              <w:rPr>
                <w:rFonts w:ascii="Times New Roman" w:hAnsi="Times New Roman" w:cs="Times New Roman"/>
              </w:rPr>
              <w:t>Лекція</w:t>
            </w:r>
          </w:p>
          <w:p w14:paraId="2831FE3F" w14:textId="5D66775C" w:rsidR="00974BAB" w:rsidRPr="00732B52" w:rsidRDefault="00974BAB" w:rsidP="00974BAB">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20F37980" w14:textId="2DE54F43" w:rsidR="00974BAB" w:rsidRPr="00732B52" w:rsidRDefault="00974BAB" w:rsidP="00974BAB">
            <w:pPr>
              <w:contextualSpacing/>
              <w:rPr>
                <w:rFonts w:ascii="Times New Roman" w:hAnsi="Times New Roman" w:cs="Times New Roman"/>
              </w:rPr>
            </w:pPr>
            <w:r w:rsidRPr="00732B52">
              <w:rPr>
                <w:rFonts w:ascii="Times New Roman" w:hAnsi="Times New Roman" w:cs="Times New Roman"/>
              </w:rPr>
              <w:t>Презентація</w:t>
            </w:r>
          </w:p>
        </w:tc>
        <w:tc>
          <w:tcPr>
            <w:tcW w:w="1134" w:type="dxa"/>
            <w:tcMar>
              <w:left w:w="28" w:type="dxa"/>
              <w:right w:w="28" w:type="dxa"/>
            </w:tcMar>
            <w:vAlign w:val="center"/>
          </w:tcPr>
          <w:p w14:paraId="3788E956" w14:textId="32FE51A8" w:rsidR="00974BAB" w:rsidRPr="00732B52" w:rsidRDefault="00974BAB" w:rsidP="00974BAB">
            <w:pPr>
              <w:contextualSpacing/>
              <w:rPr>
                <w:rFonts w:ascii="Times New Roman" w:hAnsi="Times New Roman" w:cs="Times New Roman"/>
              </w:rPr>
            </w:pPr>
            <w:r>
              <w:rPr>
                <w:rFonts w:ascii="Times New Roman" w:hAnsi="Times New Roman" w:cs="Times New Roman"/>
              </w:rPr>
              <w:t>1-6</w:t>
            </w:r>
          </w:p>
        </w:tc>
        <w:tc>
          <w:tcPr>
            <w:tcW w:w="3969" w:type="dxa"/>
            <w:tcMar>
              <w:left w:w="28" w:type="dxa"/>
              <w:right w:w="28" w:type="dxa"/>
            </w:tcMar>
            <w:vAlign w:val="center"/>
          </w:tcPr>
          <w:p w14:paraId="279E44AD" w14:textId="77777777" w:rsidR="00974BAB" w:rsidRPr="00AB1783" w:rsidRDefault="00974BAB" w:rsidP="00974BAB">
            <w:pPr>
              <w:contextualSpacing/>
              <w:rPr>
                <w:rFonts w:ascii="Times New Roman" w:hAnsi="Times New Roman" w:cs="Times New Roman"/>
              </w:rPr>
            </w:pPr>
            <w:r w:rsidRPr="00AB1783">
              <w:rPr>
                <w:rFonts w:ascii="Times New Roman" w:hAnsi="Times New Roman" w:cs="Times New Roman"/>
              </w:rPr>
              <w:t xml:space="preserve">Підготовка і презентація реферату. Студенти обирають самостійно </w:t>
            </w:r>
            <w:r>
              <w:rPr>
                <w:rFonts w:ascii="Times New Roman" w:hAnsi="Times New Roman" w:cs="Times New Roman"/>
              </w:rPr>
              <w:t>місто</w:t>
            </w:r>
            <w:r w:rsidRPr="00AB1783">
              <w:rPr>
                <w:rFonts w:ascii="Times New Roman" w:hAnsi="Times New Roman" w:cs="Times New Roman"/>
              </w:rPr>
              <w:t xml:space="preserve"> по як</w:t>
            </w:r>
            <w:r>
              <w:rPr>
                <w:rFonts w:ascii="Times New Roman" w:hAnsi="Times New Roman" w:cs="Times New Roman"/>
              </w:rPr>
              <w:t>ому</w:t>
            </w:r>
            <w:r w:rsidRPr="00AB1783">
              <w:rPr>
                <w:rFonts w:ascii="Times New Roman" w:hAnsi="Times New Roman" w:cs="Times New Roman"/>
              </w:rPr>
              <w:t xml:space="preserve"> описують особливості організації та функціонування.</w:t>
            </w:r>
          </w:p>
          <w:p w14:paraId="7DBD6FAB" w14:textId="77777777" w:rsidR="00974BAB" w:rsidRPr="00AB1783" w:rsidRDefault="00974BAB" w:rsidP="00974BAB">
            <w:pPr>
              <w:contextualSpacing/>
              <w:jc w:val="both"/>
              <w:rPr>
                <w:rFonts w:ascii="Times New Roman" w:hAnsi="Times New Roman" w:cs="Times New Roman"/>
              </w:rPr>
            </w:pPr>
            <w:r w:rsidRPr="00AB1783">
              <w:rPr>
                <w:rFonts w:ascii="Times New Roman" w:hAnsi="Times New Roman" w:cs="Times New Roman"/>
              </w:rPr>
              <w:t>Етапи підготовки реферату:</w:t>
            </w:r>
          </w:p>
          <w:p w14:paraId="6771F69E" w14:textId="77777777" w:rsidR="00974BAB" w:rsidRPr="00AB1783" w:rsidRDefault="00974BAB" w:rsidP="00974BAB">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Студент самостійно обирає тему реферату з визначеної проблематики, а також може запропонувати свою тему. Вибір теми реферату, а також термінів його представлення узгоджується з викладачем.</w:t>
            </w:r>
          </w:p>
          <w:p w14:paraId="1A0F0336" w14:textId="77777777" w:rsidR="00974BAB" w:rsidRPr="00AB1783" w:rsidRDefault="00974BAB" w:rsidP="00974BAB">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Первинне дослідження інформаційних джерел.</w:t>
            </w:r>
          </w:p>
          <w:p w14:paraId="4CFAF31A" w14:textId="77777777" w:rsidR="00974BAB" w:rsidRPr="00AB1783" w:rsidRDefault="00974BAB" w:rsidP="00974BAB">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Самостійне розроблення плану реферату.</w:t>
            </w:r>
          </w:p>
          <w:p w14:paraId="524D0708" w14:textId="77777777" w:rsidR="00974BAB" w:rsidRPr="00AB1783" w:rsidRDefault="00974BAB" w:rsidP="00974BAB">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Отримання консультаційної допомоги викладача.</w:t>
            </w:r>
          </w:p>
          <w:p w14:paraId="7013AEE5" w14:textId="77777777" w:rsidR="00974BAB" w:rsidRPr="00AB1783" w:rsidRDefault="00974BAB" w:rsidP="00974BAB">
            <w:pPr>
              <w:pStyle w:val="af5"/>
              <w:numPr>
                <w:ilvl w:val="0"/>
                <w:numId w:val="14"/>
              </w:numPr>
              <w:tabs>
                <w:tab w:val="left" w:pos="122"/>
              </w:tabs>
              <w:ind w:left="0" w:firstLine="0"/>
              <w:jc w:val="both"/>
              <w:rPr>
                <w:rFonts w:ascii="Times New Roman" w:hAnsi="Times New Roman" w:cs="Times New Roman"/>
              </w:rPr>
            </w:pPr>
            <w:r w:rsidRPr="00AB1783">
              <w:rPr>
                <w:rFonts w:ascii="Times New Roman" w:hAnsi="Times New Roman" w:cs="Times New Roman"/>
              </w:rPr>
              <w:t>Безпосередня робота над написанням реферату.</w:t>
            </w:r>
          </w:p>
          <w:p w14:paraId="1A6C46CF" w14:textId="3E298419" w:rsidR="00974BAB" w:rsidRPr="00732B52" w:rsidRDefault="00974BAB" w:rsidP="00974BAB">
            <w:pPr>
              <w:contextualSpacing/>
              <w:rPr>
                <w:rFonts w:ascii="Times New Roman" w:hAnsi="Times New Roman" w:cs="Times New Roman"/>
              </w:rPr>
            </w:pPr>
            <w:r w:rsidRPr="00AB1783">
              <w:rPr>
                <w:rFonts w:ascii="Times New Roman" w:hAnsi="Times New Roman" w:cs="Times New Roman"/>
              </w:rPr>
              <w:t>Представлення реферату та його обговорення в групі</w:t>
            </w:r>
            <w:r w:rsidRPr="00435639">
              <w:rPr>
                <w:rFonts w:ascii="Times New Roman" w:hAnsi="Times New Roman" w:cs="Times New Roman"/>
                <w:sz w:val="18"/>
                <w:szCs w:val="18"/>
              </w:rPr>
              <w:t>.</w:t>
            </w:r>
          </w:p>
        </w:tc>
        <w:tc>
          <w:tcPr>
            <w:tcW w:w="1417" w:type="dxa"/>
            <w:tcMar>
              <w:left w:w="28" w:type="dxa"/>
              <w:right w:w="28" w:type="dxa"/>
            </w:tcMar>
            <w:vAlign w:val="center"/>
          </w:tcPr>
          <w:p w14:paraId="59BD8521" w14:textId="77777777" w:rsidR="00974BAB" w:rsidRPr="00732B52" w:rsidRDefault="00974BAB" w:rsidP="00974BAB">
            <w:pPr>
              <w:contextualSpacing/>
              <w:rPr>
                <w:rFonts w:ascii="Times New Roman" w:hAnsi="Times New Roman" w:cs="Times New Roman"/>
              </w:rPr>
            </w:pPr>
            <w:r w:rsidRPr="00732B52">
              <w:rPr>
                <w:rFonts w:ascii="Times New Roman" w:hAnsi="Times New Roman" w:cs="Times New Roman"/>
              </w:rPr>
              <w:t>Опитування – 0-2 бали.</w:t>
            </w:r>
          </w:p>
          <w:p w14:paraId="56A918DB" w14:textId="77777777" w:rsidR="00974BAB" w:rsidRPr="00732B52" w:rsidRDefault="00974BAB" w:rsidP="00974BAB">
            <w:pPr>
              <w:contextualSpacing/>
              <w:rPr>
                <w:rFonts w:ascii="Times New Roman" w:hAnsi="Times New Roman" w:cs="Times New Roman"/>
              </w:rPr>
            </w:pPr>
            <w:r w:rsidRPr="00732B52">
              <w:rPr>
                <w:rFonts w:ascii="Times New Roman" w:hAnsi="Times New Roman" w:cs="Times New Roman"/>
              </w:rPr>
              <w:t>Реферат – 2 бали.</w:t>
            </w:r>
          </w:p>
          <w:p w14:paraId="302B698B" w14:textId="77777777" w:rsidR="00974BAB" w:rsidRDefault="00974BAB" w:rsidP="00974BAB">
            <w:pPr>
              <w:contextualSpacing/>
              <w:rPr>
                <w:rFonts w:ascii="Times New Roman" w:hAnsi="Times New Roman" w:cs="Times New Roman"/>
              </w:rPr>
            </w:pPr>
            <w:r w:rsidRPr="00732B52">
              <w:rPr>
                <w:rFonts w:ascii="Times New Roman" w:hAnsi="Times New Roman" w:cs="Times New Roman"/>
              </w:rPr>
              <w:t>Всього – 4 балів.</w:t>
            </w:r>
          </w:p>
          <w:p w14:paraId="46E54060" w14:textId="17423809" w:rsidR="00974BAB" w:rsidRPr="00732B52" w:rsidRDefault="00974BAB" w:rsidP="00974BAB">
            <w:pPr>
              <w:contextualSpacing/>
              <w:rPr>
                <w:rFonts w:ascii="Times New Roman" w:hAnsi="Times New Roman" w:cs="Times New Roman"/>
              </w:rPr>
            </w:pPr>
          </w:p>
        </w:tc>
        <w:tc>
          <w:tcPr>
            <w:tcW w:w="851" w:type="dxa"/>
            <w:tcMar>
              <w:left w:w="28" w:type="dxa"/>
              <w:right w:w="28" w:type="dxa"/>
            </w:tcMar>
            <w:vAlign w:val="center"/>
          </w:tcPr>
          <w:p w14:paraId="63E38029" w14:textId="77777777" w:rsidR="00974BAB" w:rsidRPr="00732B52" w:rsidRDefault="00974BAB" w:rsidP="00974BAB">
            <w:pPr>
              <w:contextualSpacing/>
              <w:rPr>
                <w:rFonts w:ascii="Times New Roman" w:hAnsi="Times New Roman" w:cs="Times New Roman"/>
              </w:rPr>
            </w:pPr>
          </w:p>
        </w:tc>
      </w:tr>
      <w:tr w:rsidR="00F53EA5" w:rsidRPr="00732B52" w14:paraId="15870F6D" w14:textId="77777777" w:rsidTr="00435639">
        <w:trPr>
          <w:trHeight w:val="1220"/>
          <w:tblHeader/>
        </w:trPr>
        <w:tc>
          <w:tcPr>
            <w:tcW w:w="1021" w:type="dxa"/>
            <w:tcMar>
              <w:left w:w="28" w:type="dxa"/>
              <w:right w:w="28" w:type="dxa"/>
            </w:tcMar>
            <w:vAlign w:val="center"/>
          </w:tcPr>
          <w:p w14:paraId="443AD1A9" w14:textId="560DCE80" w:rsidR="00F53EA5" w:rsidRPr="00732B52" w:rsidRDefault="00F53EA5" w:rsidP="00F53EA5">
            <w:pPr>
              <w:contextualSpacing/>
              <w:rPr>
                <w:rFonts w:ascii="Times New Roman" w:hAnsi="Times New Roman" w:cs="Times New Roman"/>
              </w:rPr>
            </w:pPr>
            <w:proofErr w:type="spellStart"/>
            <w:r w:rsidRPr="00732B52">
              <w:rPr>
                <w:rFonts w:ascii="Times New Roman" w:hAnsi="Times New Roman" w:cs="Times New Roman"/>
              </w:rPr>
              <w:t>Тиж</w:t>
            </w:r>
            <w:proofErr w:type="spellEnd"/>
            <w:r w:rsidRPr="00732B52">
              <w:rPr>
                <w:rFonts w:ascii="Times New Roman" w:hAnsi="Times New Roman" w:cs="Times New Roman"/>
              </w:rPr>
              <w:t>. 1</w:t>
            </w:r>
            <w:r>
              <w:rPr>
                <w:rFonts w:ascii="Times New Roman" w:hAnsi="Times New Roman" w:cs="Times New Roman"/>
              </w:rPr>
              <w:t>2</w:t>
            </w:r>
            <w:r w:rsidRPr="00732B52">
              <w:rPr>
                <w:rFonts w:ascii="Times New Roman" w:hAnsi="Times New Roman" w:cs="Times New Roman"/>
              </w:rPr>
              <w:t>.</w:t>
            </w:r>
          </w:p>
          <w:p w14:paraId="7C3C3F73" w14:textId="0D3D6294"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2 акад. год.</w:t>
            </w:r>
          </w:p>
        </w:tc>
        <w:tc>
          <w:tcPr>
            <w:tcW w:w="4961" w:type="dxa"/>
            <w:tcMar>
              <w:left w:w="28" w:type="dxa"/>
              <w:right w:w="28" w:type="dxa"/>
            </w:tcMar>
            <w:vAlign w:val="center"/>
          </w:tcPr>
          <w:p w14:paraId="167839C9" w14:textId="528B0AA7" w:rsidR="00F53EA5" w:rsidRPr="00F50AD1" w:rsidRDefault="00F53EA5" w:rsidP="00F53EA5">
            <w:pPr>
              <w:tabs>
                <w:tab w:val="left" w:pos="257"/>
              </w:tabs>
              <w:contextualSpacing/>
              <w:rPr>
                <w:rFonts w:ascii="Times New Roman" w:hAnsi="Times New Roman" w:cs="Times New Roman"/>
              </w:rPr>
            </w:pPr>
            <w:r>
              <w:rPr>
                <w:rFonts w:ascii="Times New Roman" w:hAnsi="Times New Roman" w:cs="Times New Roman"/>
              </w:rPr>
              <w:t>Тема практичного заняття № 1</w:t>
            </w:r>
            <w:r>
              <w:rPr>
                <w:rFonts w:ascii="Times New Roman" w:hAnsi="Times New Roman" w:cs="Times New Roman"/>
              </w:rPr>
              <w:t>2</w:t>
            </w:r>
            <w:r w:rsidRPr="00732B52">
              <w:rPr>
                <w:rFonts w:ascii="Times New Roman" w:hAnsi="Times New Roman" w:cs="Times New Roman"/>
              </w:rPr>
              <w:t>:</w:t>
            </w:r>
            <w:r>
              <w:rPr>
                <w:rFonts w:ascii="Times New Roman" w:hAnsi="Times New Roman" w:cs="Times New Roman"/>
              </w:rPr>
              <w:t xml:space="preserve"> </w:t>
            </w:r>
            <w:r w:rsidRPr="00732B52">
              <w:rPr>
                <w:rFonts w:ascii="Times New Roman" w:hAnsi="Times New Roman" w:cs="Times New Roman"/>
              </w:rPr>
              <w:t xml:space="preserve"> </w:t>
            </w:r>
            <w:r w:rsidRPr="003069B1">
              <w:rPr>
                <w:rFonts w:ascii="Times New Roman" w:hAnsi="Times New Roman" w:cs="Times New Roman"/>
              </w:rPr>
              <w:t>Графічне оформлення проекту</w:t>
            </w:r>
          </w:p>
          <w:p w14:paraId="1D4D8F4A" w14:textId="58B89C70" w:rsidR="00F53EA5" w:rsidRDefault="00F53EA5" w:rsidP="00F53EA5">
            <w:pPr>
              <w:pStyle w:val="af5"/>
              <w:numPr>
                <w:ilvl w:val="0"/>
                <w:numId w:val="13"/>
              </w:numPr>
              <w:tabs>
                <w:tab w:val="left" w:pos="257"/>
                <w:tab w:val="left" w:pos="284"/>
              </w:tabs>
              <w:ind w:left="0" w:firstLine="0"/>
              <w:rPr>
                <w:rFonts w:ascii="Times New Roman" w:hAnsi="Times New Roman" w:cs="Times New Roman"/>
              </w:rPr>
            </w:pPr>
            <w:r>
              <w:rPr>
                <w:rFonts w:ascii="Times New Roman" w:hAnsi="Times New Roman" w:cs="Times New Roman"/>
              </w:rPr>
              <w:t xml:space="preserve">Попередній результат </w:t>
            </w:r>
            <w:proofErr w:type="spellStart"/>
            <w:r>
              <w:rPr>
                <w:rFonts w:ascii="Times New Roman" w:hAnsi="Times New Roman" w:cs="Times New Roman"/>
              </w:rPr>
              <w:t>передпроєктних</w:t>
            </w:r>
            <w:proofErr w:type="spellEnd"/>
            <w:r>
              <w:rPr>
                <w:rFonts w:ascii="Times New Roman" w:hAnsi="Times New Roman" w:cs="Times New Roman"/>
              </w:rPr>
              <w:t xml:space="preserve"> досліджень.</w:t>
            </w:r>
          </w:p>
          <w:p w14:paraId="2E5B1E75" w14:textId="7EF1B02C" w:rsidR="00F53EA5" w:rsidRPr="00732B52" w:rsidRDefault="00F53EA5" w:rsidP="00F53EA5">
            <w:pPr>
              <w:pStyle w:val="af5"/>
              <w:numPr>
                <w:ilvl w:val="0"/>
                <w:numId w:val="13"/>
              </w:numPr>
              <w:tabs>
                <w:tab w:val="left" w:pos="257"/>
                <w:tab w:val="left" w:pos="284"/>
              </w:tabs>
              <w:ind w:left="0" w:firstLine="0"/>
              <w:rPr>
                <w:rFonts w:ascii="Times New Roman" w:hAnsi="Times New Roman" w:cs="Times New Roman"/>
              </w:rPr>
            </w:pPr>
            <w:r>
              <w:rPr>
                <w:rFonts w:ascii="Times New Roman" w:hAnsi="Times New Roman" w:cs="Times New Roman"/>
              </w:rPr>
              <w:t>Найбільш поширені технічні засоби містобудівного проєктування.</w:t>
            </w:r>
          </w:p>
        </w:tc>
        <w:tc>
          <w:tcPr>
            <w:tcW w:w="1276" w:type="dxa"/>
            <w:tcMar>
              <w:left w:w="28" w:type="dxa"/>
              <w:right w:w="28" w:type="dxa"/>
            </w:tcMar>
            <w:vAlign w:val="center"/>
          </w:tcPr>
          <w:p w14:paraId="1E421BD5"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Практичне заняття</w:t>
            </w:r>
          </w:p>
          <w:p w14:paraId="69327D70" w14:textId="77777777"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(індивідуальна та групова робота)</w:t>
            </w:r>
          </w:p>
          <w:p w14:paraId="78AC35C2" w14:textId="51032154" w:rsidR="00F53EA5" w:rsidRPr="00732B52" w:rsidRDefault="00F53EA5" w:rsidP="00F53EA5">
            <w:pPr>
              <w:contextualSpacing/>
              <w:jc w:val="center"/>
              <w:rPr>
                <w:rFonts w:ascii="Times New Roman" w:hAnsi="Times New Roman" w:cs="Times New Roman"/>
              </w:rPr>
            </w:pPr>
            <w:r w:rsidRPr="00732B52">
              <w:rPr>
                <w:rFonts w:ascii="Times New Roman" w:hAnsi="Times New Roman" w:cs="Times New Roman"/>
              </w:rPr>
              <w:t>F2F</w:t>
            </w:r>
          </w:p>
        </w:tc>
        <w:tc>
          <w:tcPr>
            <w:tcW w:w="1134" w:type="dxa"/>
            <w:tcMar>
              <w:left w:w="28" w:type="dxa"/>
              <w:right w:w="28" w:type="dxa"/>
            </w:tcMar>
            <w:vAlign w:val="center"/>
          </w:tcPr>
          <w:p w14:paraId="00228616" w14:textId="77777777"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Опорний конспект лекцій</w:t>
            </w:r>
          </w:p>
          <w:p w14:paraId="019749B8" w14:textId="477EA30E" w:rsidR="00F53EA5" w:rsidRPr="00732B52" w:rsidRDefault="00F53EA5" w:rsidP="00F53EA5">
            <w:pPr>
              <w:contextualSpacing/>
              <w:rPr>
                <w:rFonts w:ascii="Times New Roman" w:hAnsi="Times New Roman" w:cs="Times New Roman"/>
              </w:rPr>
            </w:pPr>
            <w:r w:rsidRPr="00732B52">
              <w:rPr>
                <w:rFonts w:ascii="Times New Roman" w:hAnsi="Times New Roman" w:cs="Times New Roman"/>
              </w:rPr>
              <w:t>Методичні вказівки</w:t>
            </w:r>
          </w:p>
        </w:tc>
        <w:tc>
          <w:tcPr>
            <w:tcW w:w="1134" w:type="dxa"/>
            <w:tcMar>
              <w:left w:w="28" w:type="dxa"/>
              <w:right w:w="28" w:type="dxa"/>
            </w:tcMar>
            <w:vAlign w:val="center"/>
          </w:tcPr>
          <w:p w14:paraId="23F3BD3C" w14:textId="4F39A6EC" w:rsidR="00F53EA5" w:rsidRPr="00732B52" w:rsidRDefault="00F53EA5" w:rsidP="00F53EA5">
            <w:pPr>
              <w:contextualSpacing/>
              <w:rPr>
                <w:rFonts w:ascii="Times New Roman" w:hAnsi="Times New Roman" w:cs="Times New Roman"/>
              </w:rPr>
            </w:pPr>
            <w:r>
              <w:rPr>
                <w:rFonts w:ascii="Times New Roman" w:hAnsi="Times New Roman" w:cs="Times New Roman"/>
              </w:rPr>
              <w:t>5-18</w:t>
            </w:r>
          </w:p>
        </w:tc>
        <w:tc>
          <w:tcPr>
            <w:tcW w:w="3969" w:type="dxa"/>
            <w:tcMar>
              <w:left w:w="28" w:type="dxa"/>
              <w:right w:w="28" w:type="dxa"/>
            </w:tcMar>
            <w:vAlign w:val="center"/>
          </w:tcPr>
          <w:p w14:paraId="58AF72C6" w14:textId="342DEBC2" w:rsidR="00F53EA5" w:rsidRPr="00732B52" w:rsidRDefault="00F53EA5" w:rsidP="00F53EA5">
            <w:pPr>
              <w:contextualSpacing/>
              <w:rPr>
                <w:rFonts w:ascii="Times New Roman" w:hAnsi="Times New Roman" w:cs="Times New Roman"/>
              </w:rPr>
            </w:pPr>
          </w:p>
        </w:tc>
        <w:tc>
          <w:tcPr>
            <w:tcW w:w="1417" w:type="dxa"/>
            <w:tcMar>
              <w:left w:w="28" w:type="dxa"/>
              <w:right w:w="28" w:type="dxa"/>
            </w:tcMar>
            <w:vAlign w:val="center"/>
          </w:tcPr>
          <w:p w14:paraId="3ED3816C" w14:textId="77777777" w:rsidR="00235373" w:rsidRPr="00732B52" w:rsidRDefault="00235373" w:rsidP="00235373">
            <w:pPr>
              <w:contextualSpacing/>
              <w:rPr>
                <w:rFonts w:ascii="Times New Roman" w:hAnsi="Times New Roman" w:cs="Times New Roman"/>
              </w:rPr>
            </w:pPr>
            <w:r w:rsidRPr="00732B52">
              <w:rPr>
                <w:rFonts w:ascii="Times New Roman" w:hAnsi="Times New Roman" w:cs="Times New Roman"/>
              </w:rPr>
              <w:t>Опитування – 0-2 бали;</w:t>
            </w:r>
          </w:p>
          <w:p w14:paraId="5318E134" w14:textId="77777777" w:rsidR="00235373" w:rsidRPr="00732B52" w:rsidRDefault="00235373" w:rsidP="00235373">
            <w:pPr>
              <w:contextualSpacing/>
              <w:rPr>
                <w:rFonts w:ascii="Times New Roman" w:hAnsi="Times New Roman" w:cs="Times New Roman"/>
              </w:rPr>
            </w:pPr>
            <w:r w:rsidRPr="00732B52">
              <w:rPr>
                <w:rFonts w:ascii="Times New Roman" w:hAnsi="Times New Roman" w:cs="Times New Roman"/>
              </w:rPr>
              <w:t>Вирішення тестів – 0-2 бали.</w:t>
            </w:r>
          </w:p>
          <w:p w14:paraId="5DD30250" w14:textId="7C8460FA" w:rsidR="00F53EA5" w:rsidRPr="00732B52" w:rsidRDefault="00235373" w:rsidP="00235373">
            <w:pPr>
              <w:contextualSpacing/>
              <w:rPr>
                <w:rFonts w:ascii="Times New Roman" w:hAnsi="Times New Roman" w:cs="Times New Roman"/>
              </w:rPr>
            </w:pPr>
            <w:r w:rsidRPr="00732B52">
              <w:rPr>
                <w:rFonts w:ascii="Times New Roman" w:hAnsi="Times New Roman" w:cs="Times New Roman"/>
              </w:rPr>
              <w:t>Всього – 4 бали.</w:t>
            </w:r>
          </w:p>
        </w:tc>
        <w:tc>
          <w:tcPr>
            <w:tcW w:w="851" w:type="dxa"/>
            <w:tcMar>
              <w:left w:w="28" w:type="dxa"/>
              <w:right w:w="28" w:type="dxa"/>
            </w:tcMar>
            <w:vAlign w:val="center"/>
          </w:tcPr>
          <w:p w14:paraId="030C9A46" w14:textId="77777777" w:rsidR="00F53EA5" w:rsidRPr="00732B52" w:rsidRDefault="00F53EA5" w:rsidP="00F53EA5">
            <w:pPr>
              <w:contextualSpacing/>
              <w:rPr>
                <w:rFonts w:ascii="Times New Roman" w:hAnsi="Times New Roman" w:cs="Times New Roman"/>
              </w:rPr>
            </w:pPr>
          </w:p>
        </w:tc>
      </w:tr>
    </w:tbl>
    <w:p w14:paraId="280F9ED2" w14:textId="3961B9E8" w:rsidR="00E37B2E" w:rsidRDefault="00F214D4" w:rsidP="00347F1D">
      <w:pPr>
        <w:pBdr>
          <w:top w:val="nil"/>
          <w:left w:val="nil"/>
          <w:bottom w:val="nil"/>
          <w:right w:val="nil"/>
          <w:between w:val="nil"/>
        </w:pBdr>
        <w:contextualSpacing/>
        <w:rPr>
          <w:rFonts w:ascii="Times New Roman" w:eastAsia="Times New Roman" w:hAnsi="Times New Roman" w:cs="Times New Roman"/>
          <w:sz w:val="24"/>
          <w:szCs w:val="24"/>
        </w:rPr>
      </w:pPr>
      <w:r w:rsidRPr="00732B52">
        <w:rPr>
          <w:rFonts w:ascii="Times New Roman" w:eastAsia="Times New Roman" w:hAnsi="Times New Roman" w:cs="Times New Roman"/>
          <w:sz w:val="24"/>
          <w:szCs w:val="24"/>
        </w:rPr>
        <w:t> </w:t>
      </w:r>
    </w:p>
    <w:p w14:paraId="7525C03C" w14:textId="77777777" w:rsidR="00974BAB" w:rsidRPr="00732B52" w:rsidRDefault="00974BAB" w:rsidP="00347F1D">
      <w:pPr>
        <w:pBdr>
          <w:top w:val="nil"/>
          <w:left w:val="nil"/>
          <w:bottom w:val="nil"/>
          <w:right w:val="nil"/>
          <w:between w:val="nil"/>
        </w:pBdr>
        <w:contextualSpacing/>
        <w:rPr>
          <w:rFonts w:ascii="Times New Roman" w:hAnsi="Times New Roman" w:cs="Times New Roman"/>
          <w:sz w:val="24"/>
          <w:szCs w:val="22"/>
        </w:rPr>
      </w:pPr>
    </w:p>
    <w:p w14:paraId="7A4CB281" w14:textId="77777777" w:rsidR="00E37B2E" w:rsidRPr="00435639" w:rsidRDefault="00F214D4" w:rsidP="00347F1D">
      <w:pPr>
        <w:pBdr>
          <w:top w:val="nil"/>
          <w:left w:val="nil"/>
          <w:bottom w:val="nil"/>
          <w:right w:val="nil"/>
          <w:between w:val="nil"/>
        </w:pBdr>
        <w:contextualSpacing/>
        <w:jc w:val="center"/>
        <w:rPr>
          <w:rFonts w:ascii="Times New Roman" w:eastAsia="Times New Roman" w:hAnsi="Times New Roman" w:cs="Times New Roman"/>
          <w:b/>
          <w:sz w:val="24"/>
          <w:szCs w:val="24"/>
        </w:rPr>
      </w:pPr>
      <w:r w:rsidRPr="00435639">
        <w:rPr>
          <w:rFonts w:ascii="Times New Roman" w:eastAsia="Times New Roman" w:hAnsi="Times New Roman" w:cs="Times New Roman"/>
          <w:b/>
          <w:sz w:val="24"/>
          <w:szCs w:val="24"/>
        </w:rPr>
        <w:t>10. Система оцінювання та вимоги</w:t>
      </w:r>
    </w:p>
    <w:p w14:paraId="046D0386" w14:textId="77777777" w:rsidR="00E17711" w:rsidRPr="00435639" w:rsidRDefault="00E17711" w:rsidP="00347F1D">
      <w:pPr>
        <w:pStyle w:val="af"/>
        <w:numPr>
          <w:ilvl w:val="1"/>
          <w:numId w:val="4"/>
        </w:numPr>
        <w:ind w:left="0" w:firstLine="0"/>
        <w:contextualSpacing/>
        <w:jc w:val="center"/>
        <w:rPr>
          <w:rFonts w:ascii="Times New Roman" w:hAnsi="Times New Roman"/>
          <w:b/>
          <w:sz w:val="24"/>
          <w:szCs w:val="24"/>
          <w:lang w:val="uk-UA"/>
        </w:rPr>
      </w:pPr>
      <w:r w:rsidRPr="00435639">
        <w:rPr>
          <w:rFonts w:ascii="Times New Roman" w:hAnsi="Times New Roman"/>
          <w:b/>
          <w:sz w:val="24"/>
          <w:szCs w:val="24"/>
          <w:lang w:val="uk-UA"/>
        </w:rPr>
        <w:t>Денна форма навчання</w:t>
      </w:r>
    </w:p>
    <w:p w14:paraId="652CE659" w14:textId="77777777" w:rsidR="00E17711" w:rsidRPr="00435639" w:rsidRDefault="00E17711" w:rsidP="00347F1D">
      <w:pPr>
        <w:pStyle w:val="af"/>
        <w:contextualSpacing/>
        <w:jc w:val="both"/>
        <w:rPr>
          <w:rFonts w:ascii="Times New Roman" w:hAnsi="Times New Roman"/>
          <w:sz w:val="24"/>
          <w:szCs w:val="24"/>
          <w:lang w:val="uk-UA"/>
        </w:rPr>
      </w:pPr>
    </w:p>
    <w:p w14:paraId="068DC6CB" w14:textId="77777777" w:rsidR="00E17711" w:rsidRPr="00435639" w:rsidRDefault="00E17711" w:rsidP="00347F1D">
      <w:pPr>
        <w:pStyle w:val="af"/>
        <w:ind w:firstLine="284"/>
        <w:contextualSpacing/>
        <w:jc w:val="both"/>
        <w:rPr>
          <w:rFonts w:ascii="Times New Roman" w:hAnsi="Times New Roman"/>
          <w:sz w:val="24"/>
          <w:szCs w:val="24"/>
          <w:lang w:val="uk-UA"/>
        </w:rPr>
      </w:pPr>
      <w:r w:rsidRPr="00435639">
        <w:rPr>
          <w:rFonts w:ascii="Times New Roman" w:hAnsi="Times New Roman"/>
          <w:sz w:val="24"/>
          <w:szCs w:val="24"/>
          <w:lang w:val="uk-UA"/>
        </w:rPr>
        <w:t>Поточний контроль.</w:t>
      </w:r>
    </w:p>
    <w:p w14:paraId="7D1059C6" w14:textId="5CB55F5A" w:rsidR="00E17711" w:rsidRPr="00435639" w:rsidRDefault="00E17711" w:rsidP="00347F1D">
      <w:pPr>
        <w:pStyle w:val="21"/>
        <w:spacing w:after="0" w:line="240" w:lineRule="auto"/>
        <w:ind w:left="0" w:firstLine="284"/>
        <w:contextualSpacing/>
        <w:jc w:val="both"/>
        <w:rPr>
          <w:lang w:val="uk-UA"/>
        </w:rPr>
      </w:pPr>
      <w:r w:rsidRPr="00435639">
        <w:rPr>
          <w:lang w:val="uk-UA"/>
        </w:rPr>
        <w:t>Максимальна сума балів поточного контролю – 70</w:t>
      </w:r>
      <w:r w:rsidR="00FB76E3" w:rsidRPr="00435639">
        <w:rPr>
          <w:lang w:val="uk-UA"/>
        </w:rPr>
        <w:t>.</w:t>
      </w:r>
    </w:p>
    <w:p w14:paraId="7751040D" w14:textId="77777777" w:rsidR="00E17711" w:rsidRPr="00435639" w:rsidRDefault="00E17711" w:rsidP="00347F1D">
      <w:pPr>
        <w:pStyle w:val="ad"/>
        <w:spacing w:after="0"/>
        <w:ind w:left="0" w:firstLine="284"/>
        <w:contextualSpacing/>
        <w:jc w:val="both"/>
        <w:rPr>
          <w:lang w:val="uk-UA"/>
        </w:rPr>
      </w:pPr>
      <w:r w:rsidRPr="00435639">
        <w:rPr>
          <w:lang w:val="uk-UA"/>
        </w:rPr>
        <w:t>Об’єктами поточного контролю знань студентів є:</w:t>
      </w:r>
    </w:p>
    <w:p w14:paraId="7A156220" w14:textId="7AF6C74A" w:rsidR="00E17711" w:rsidRPr="00435639" w:rsidRDefault="00E17711" w:rsidP="00347F1D">
      <w:pPr>
        <w:numPr>
          <w:ilvl w:val="0"/>
          <w:numId w:val="2"/>
        </w:numPr>
        <w:ind w:left="0"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Систематичність та активність роботи на </w:t>
      </w:r>
      <w:r w:rsidR="00070FD5" w:rsidRPr="00435639">
        <w:rPr>
          <w:rFonts w:ascii="Times New Roman" w:hAnsi="Times New Roman" w:cs="Times New Roman"/>
          <w:sz w:val="24"/>
          <w:szCs w:val="24"/>
        </w:rPr>
        <w:t>практичн</w:t>
      </w:r>
      <w:r w:rsidRPr="00435639">
        <w:rPr>
          <w:rFonts w:ascii="Times New Roman" w:hAnsi="Times New Roman" w:cs="Times New Roman"/>
          <w:sz w:val="24"/>
          <w:szCs w:val="24"/>
        </w:rPr>
        <w:t xml:space="preserve">их заняттях; </w:t>
      </w:r>
    </w:p>
    <w:p w14:paraId="21626C20" w14:textId="2800A8F6" w:rsidR="00E17711" w:rsidRPr="00435639" w:rsidRDefault="00E17711" w:rsidP="00347F1D">
      <w:pPr>
        <w:numPr>
          <w:ilvl w:val="0"/>
          <w:numId w:val="2"/>
        </w:numPr>
        <w:ind w:left="0"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В</w:t>
      </w:r>
      <w:r w:rsidR="00627D8C" w:rsidRPr="00435639">
        <w:rPr>
          <w:rFonts w:ascii="Times New Roman" w:hAnsi="Times New Roman" w:cs="Times New Roman"/>
          <w:sz w:val="24"/>
          <w:szCs w:val="24"/>
        </w:rPr>
        <w:t>иконання індивідуальних завдань.</w:t>
      </w:r>
    </w:p>
    <w:p w14:paraId="7D8DA303" w14:textId="2DD407F2" w:rsidR="00E17711" w:rsidRPr="00435639" w:rsidRDefault="00E17711" w:rsidP="00347F1D">
      <w:pPr>
        <w:numPr>
          <w:ilvl w:val="0"/>
          <w:numId w:val="3"/>
        </w:numPr>
        <w:tabs>
          <w:tab w:val="num" w:pos="426"/>
        </w:tabs>
        <w:ind w:left="0"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При контролі систематич</w:t>
      </w:r>
      <w:r w:rsidR="00070FD5" w:rsidRPr="00435639">
        <w:rPr>
          <w:rFonts w:ascii="Times New Roman" w:hAnsi="Times New Roman" w:cs="Times New Roman"/>
          <w:sz w:val="24"/>
          <w:szCs w:val="24"/>
        </w:rPr>
        <w:t>ності та активності роботи на практичн</w:t>
      </w:r>
      <w:r w:rsidRPr="00435639">
        <w:rPr>
          <w:rFonts w:ascii="Times New Roman" w:hAnsi="Times New Roman" w:cs="Times New Roman"/>
          <w:sz w:val="24"/>
          <w:szCs w:val="24"/>
        </w:rPr>
        <w:t xml:space="preserve">их заняттях оцінці підлягають: рівень знань, продемонстрований у відповідях і виступах </w:t>
      </w:r>
      <w:r w:rsidR="00070FD5" w:rsidRPr="00435639">
        <w:rPr>
          <w:rFonts w:ascii="Times New Roman" w:hAnsi="Times New Roman" w:cs="Times New Roman"/>
          <w:sz w:val="24"/>
          <w:szCs w:val="24"/>
        </w:rPr>
        <w:t>на практичних заняттях</w:t>
      </w:r>
      <w:r w:rsidRPr="00435639">
        <w:rPr>
          <w:rFonts w:ascii="Times New Roman" w:hAnsi="Times New Roman" w:cs="Times New Roman"/>
          <w:sz w:val="24"/>
          <w:szCs w:val="24"/>
        </w:rPr>
        <w:t>; активність при обг</w:t>
      </w:r>
      <w:r w:rsidR="00070FD5" w:rsidRPr="00435639">
        <w:rPr>
          <w:rFonts w:ascii="Times New Roman" w:hAnsi="Times New Roman" w:cs="Times New Roman"/>
          <w:sz w:val="24"/>
          <w:szCs w:val="24"/>
        </w:rPr>
        <w:t>оворенні питань, що винесені на практичні заняття</w:t>
      </w:r>
      <w:r w:rsidRPr="00435639">
        <w:rPr>
          <w:rFonts w:ascii="Times New Roman" w:hAnsi="Times New Roman" w:cs="Times New Roman"/>
          <w:sz w:val="24"/>
          <w:szCs w:val="24"/>
        </w:rPr>
        <w:t xml:space="preserve">, правильність написання письмового контролю </w:t>
      </w:r>
      <w:r w:rsidR="00070FD5" w:rsidRPr="00435639">
        <w:rPr>
          <w:rFonts w:ascii="Times New Roman" w:hAnsi="Times New Roman" w:cs="Times New Roman"/>
          <w:sz w:val="24"/>
          <w:szCs w:val="24"/>
        </w:rPr>
        <w:t>на практичних заняттях</w:t>
      </w:r>
      <w:r w:rsidRPr="00435639">
        <w:rPr>
          <w:rFonts w:ascii="Times New Roman" w:hAnsi="Times New Roman" w:cs="Times New Roman"/>
          <w:sz w:val="24"/>
          <w:szCs w:val="24"/>
        </w:rPr>
        <w:t>; результати бліц-опитування.</w:t>
      </w:r>
    </w:p>
    <w:p w14:paraId="3DB393AA" w14:textId="77777777" w:rsidR="00E17711" w:rsidRPr="00435639" w:rsidRDefault="00E17711" w:rsidP="00347F1D">
      <w:pPr>
        <w:tabs>
          <w:tab w:val="num" w:pos="0"/>
        </w:tabs>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Система оцінювання активності роботи:</w:t>
      </w:r>
    </w:p>
    <w:p w14:paraId="2D34B80D" w14:textId="48E9200F" w:rsidR="00E17711" w:rsidRPr="00435639" w:rsidRDefault="00E17711" w:rsidP="00347F1D">
      <w:pPr>
        <w:pStyle w:val="a4"/>
        <w:spacing w:before="0" w:after="0"/>
        <w:ind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а) відпо</w:t>
      </w:r>
      <w:r w:rsidR="00830672" w:rsidRPr="00435639">
        <w:rPr>
          <w:rFonts w:ascii="Times New Roman" w:hAnsi="Times New Roman" w:cs="Times New Roman"/>
          <w:i w:val="0"/>
          <w:color w:val="auto"/>
          <w:sz w:val="24"/>
          <w:szCs w:val="24"/>
        </w:rPr>
        <w:t xml:space="preserve">відь з питань </w:t>
      </w:r>
      <w:r w:rsidR="00070FD5" w:rsidRPr="00435639">
        <w:rPr>
          <w:rFonts w:ascii="Times New Roman" w:hAnsi="Times New Roman" w:cs="Times New Roman"/>
          <w:i w:val="0"/>
          <w:color w:val="auto"/>
          <w:sz w:val="24"/>
          <w:szCs w:val="24"/>
        </w:rPr>
        <w:t>теоретичної частини навчального матеріалу</w:t>
      </w:r>
      <w:r w:rsidR="00830672" w:rsidRPr="00435639">
        <w:rPr>
          <w:rFonts w:ascii="Times New Roman" w:hAnsi="Times New Roman" w:cs="Times New Roman"/>
          <w:i w:val="0"/>
          <w:color w:val="auto"/>
          <w:sz w:val="24"/>
          <w:szCs w:val="24"/>
        </w:rPr>
        <w:t xml:space="preserve"> – 0-</w:t>
      </w:r>
      <w:r w:rsidRPr="00435639">
        <w:rPr>
          <w:rFonts w:ascii="Times New Roman" w:hAnsi="Times New Roman" w:cs="Times New Roman"/>
          <w:i w:val="0"/>
          <w:color w:val="auto"/>
          <w:sz w:val="24"/>
          <w:szCs w:val="24"/>
        </w:rPr>
        <w:t xml:space="preserve">2 бали. </w:t>
      </w:r>
    </w:p>
    <w:p w14:paraId="5A8595A6" w14:textId="6554BCAC" w:rsidR="00E17711" w:rsidRPr="00435639" w:rsidRDefault="00E17711" w:rsidP="00347F1D">
      <w:pPr>
        <w:pStyle w:val="a4"/>
        <w:spacing w:before="0" w:after="0"/>
        <w:ind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 xml:space="preserve">б) змістовні доповнення при обговоренні </w:t>
      </w:r>
      <w:r w:rsidR="00070FD5" w:rsidRPr="00435639">
        <w:rPr>
          <w:rFonts w:ascii="Times New Roman" w:hAnsi="Times New Roman" w:cs="Times New Roman"/>
          <w:i w:val="0"/>
          <w:color w:val="auto"/>
          <w:sz w:val="24"/>
          <w:szCs w:val="24"/>
        </w:rPr>
        <w:t xml:space="preserve">теоретичних </w:t>
      </w:r>
      <w:r w:rsidRPr="00435639">
        <w:rPr>
          <w:rFonts w:ascii="Times New Roman" w:hAnsi="Times New Roman" w:cs="Times New Roman"/>
          <w:i w:val="0"/>
          <w:color w:val="auto"/>
          <w:sz w:val="24"/>
          <w:szCs w:val="24"/>
        </w:rPr>
        <w:t xml:space="preserve">питань– 0,5 </w:t>
      </w:r>
      <w:proofErr w:type="spellStart"/>
      <w:r w:rsidRPr="00435639">
        <w:rPr>
          <w:rFonts w:ascii="Times New Roman" w:hAnsi="Times New Roman" w:cs="Times New Roman"/>
          <w:i w:val="0"/>
          <w:color w:val="auto"/>
          <w:sz w:val="24"/>
          <w:szCs w:val="24"/>
        </w:rPr>
        <w:t>бала</w:t>
      </w:r>
      <w:proofErr w:type="spellEnd"/>
      <w:r w:rsidRPr="00435639">
        <w:rPr>
          <w:rFonts w:ascii="Times New Roman" w:hAnsi="Times New Roman" w:cs="Times New Roman"/>
          <w:i w:val="0"/>
          <w:color w:val="auto"/>
          <w:sz w:val="24"/>
          <w:szCs w:val="24"/>
        </w:rPr>
        <w:t>.</w:t>
      </w:r>
    </w:p>
    <w:p w14:paraId="51CAF3B8" w14:textId="7FF04E16" w:rsidR="00E17711" w:rsidRPr="00435639" w:rsidRDefault="00830672" w:rsidP="00347F1D">
      <w:pPr>
        <w:pStyle w:val="a4"/>
        <w:spacing w:before="0" w:after="0"/>
        <w:ind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в) бліц-опитування – 0-2</w:t>
      </w:r>
      <w:r w:rsidR="00E17711" w:rsidRPr="00435639">
        <w:rPr>
          <w:rFonts w:ascii="Times New Roman" w:hAnsi="Times New Roman" w:cs="Times New Roman"/>
          <w:i w:val="0"/>
          <w:color w:val="auto"/>
          <w:sz w:val="24"/>
          <w:szCs w:val="24"/>
        </w:rPr>
        <w:t xml:space="preserve"> бал.</w:t>
      </w:r>
    </w:p>
    <w:p w14:paraId="71F4C1B1" w14:textId="6951D815" w:rsidR="00E17711" w:rsidRPr="00435639" w:rsidRDefault="00E17711" w:rsidP="00347F1D">
      <w:pPr>
        <w:pStyle w:val="a4"/>
        <w:spacing w:before="0" w:after="0"/>
        <w:ind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г)</w:t>
      </w:r>
      <w:r w:rsidR="00830672" w:rsidRPr="00435639">
        <w:rPr>
          <w:rFonts w:ascii="Times New Roman" w:hAnsi="Times New Roman" w:cs="Times New Roman"/>
          <w:i w:val="0"/>
          <w:color w:val="auto"/>
          <w:sz w:val="24"/>
          <w:szCs w:val="24"/>
        </w:rPr>
        <w:t xml:space="preserve"> письмовий контроль – 0-2</w:t>
      </w:r>
      <w:r w:rsidRPr="00435639">
        <w:rPr>
          <w:rFonts w:ascii="Times New Roman" w:hAnsi="Times New Roman" w:cs="Times New Roman"/>
          <w:i w:val="0"/>
          <w:color w:val="auto"/>
          <w:sz w:val="24"/>
          <w:szCs w:val="24"/>
        </w:rPr>
        <w:t xml:space="preserve"> бали.</w:t>
      </w:r>
    </w:p>
    <w:p w14:paraId="55B79A10" w14:textId="2F51528D" w:rsidR="00E17711" w:rsidRPr="00435639" w:rsidRDefault="00E17711" w:rsidP="00347F1D">
      <w:pPr>
        <w:numPr>
          <w:ilvl w:val="0"/>
          <w:numId w:val="3"/>
        </w:numPr>
        <w:tabs>
          <w:tab w:val="num" w:pos="426"/>
        </w:tabs>
        <w:ind w:left="0"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При контролі виконання індивідуальних завдань оцінці підлягають: написання та презентація рефератів, підготовка </w:t>
      </w:r>
      <w:r w:rsidR="00830672" w:rsidRPr="00435639">
        <w:rPr>
          <w:rFonts w:ascii="Times New Roman" w:hAnsi="Times New Roman" w:cs="Times New Roman"/>
          <w:sz w:val="24"/>
          <w:szCs w:val="24"/>
        </w:rPr>
        <w:t>есе</w:t>
      </w:r>
      <w:r w:rsidRPr="00435639">
        <w:rPr>
          <w:rFonts w:ascii="Times New Roman" w:hAnsi="Times New Roman" w:cs="Times New Roman"/>
          <w:sz w:val="24"/>
          <w:szCs w:val="24"/>
        </w:rPr>
        <w:t xml:space="preserve"> з проблемних питань, </w:t>
      </w:r>
      <w:r w:rsidR="00070FD5" w:rsidRPr="00435639">
        <w:rPr>
          <w:rFonts w:ascii="Times New Roman" w:hAnsi="Times New Roman" w:cs="Times New Roman"/>
          <w:sz w:val="24"/>
          <w:szCs w:val="24"/>
        </w:rPr>
        <w:t>розв’язання задач та вирішення ситуацій</w:t>
      </w:r>
      <w:r w:rsidRPr="00435639">
        <w:rPr>
          <w:rFonts w:ascii="Times New Roman" w:hAnsi="Times New Roman" w:cs="Times New Roman"/>
          <w:sz w:val="24"/>
          <w:szCs w:val="24"/>
        </w:rPr>
        <w:t>, тематичних тестів.</w:t>
      </w:r>
    </w:p>
    <w:p w14:paraId="7F9E2DE7" w14:textId="77777777" w:rsidR="00E17711" w:rsidRPr="00435639" w:rsidRDefault="00E17711" w:rsidP="00347F1D">
      <w:pPr>
        <w:pStyle w:val="a4"/>
        <w:spacing w:before="0" w:after="0"/>
        <w:ind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Система оцінювання індивідуальних завдань (з  градацією 0,2 балів):</w:t>
      </w:r>
    </w:p>
    <w:p w14:paraId="7253EBCE" w14:textId="5CF2073A" w:rsidR="00E17711" w:rsidRPr="00435639" w:rsidRDefault="00E17711" w:rsidP="00347F1D">
      <w:pPr>
        <w:pStyle w:val="a4"/>
        <w:spacing w:before="0" w:after="0"/>
        <w:ind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д) підготовка</w:t>
      </w:r>
      <w:r w:rsidR="00830672" w:rsidRPr="00435639">
        <w:rPr>
          <w:rFonts w:ascii="Times New Roman" w:hAnsi="Times New Roman" w:cs="Times New Roman"/>
          <w:i w:val="0"/>
          <w:color w:val="auto"/>
          <w:sz w:val="24"/>
          <w:szCs w:val="24"/>
        </w:rPr>
        <w:t xml:space="preserve"> та презентація реферату – 0 – 2</w:t>
      </w:r>
      <w:r w:rsidRPr="00435639">
        <w:rPr>
          <w:rFonts w:ascii="Times New Roman" w:hAnsi="Times New Roman" w:cs="Times New Roman"/>
          <w:i w:val="0"/>
          <w:color w:val="auto"/>
          <w:sz w:val="24"/>
          <w:szCs w:val="24"/>
        </w:rPr>
        <w:t xml:space="preserve"> бали.</w:t>
      </w:r>
    </w:p>
    <w:p w14:paraId="188A2577" w14:textId="2AFF8CF4" w:rsidR="00E17711" w:rsidRPr="00435639" w:rsidRDefault="00E17711" w:rsidP="00347F1D">
      <w:pPr>
        <w:pStyle w:val="af"/>
        <w:ind w:firstLine="284"/>
        <w:contextualSpacing/>
        <w:jc w:val="both"/>
        <w:rPr>
          <w:rFonts w:ascii="Times New Roman" w:hAnsi="Times New Roman"/>
          <w:sz w:val="24"/>
          <w:szCs w:val="24"/>
          <w:lang w:val="uk-UA"/>
        </w:rPr>
      </w:pPr>
      <w:r w:rsidRPr="00435639">
        <w:rPr>
          <w:rFonts w:ascii="Times New Roman" w:hAnsi="Times New Roman"/>
          <w:sz w:val="24"/>
          <w:szCs w:val="24"/>
          <w:lang w:val="uk-UA"/>
        </w:rPr>
        <w:t xml:space="preserve">е) </w:t>
      </w:r>
      <w:r w:rsidR="00830672" w:rsidRPr="00435639">
        <w:rPr>
          <w:rFonts w:ascii="Times New Roman" w:hAnsi="Times New Roman"/>
          <w:sz w:val="24"/>
          <w:szCs w:val="24"/>
          <w:lang w:val="uk-UA"/>
        </w:rPr>
        <w:t>есе з проблемних питань – 0 – 11 балів</w:t>
      </w:r>
      <w:r w:rsidRPr="00435639">
        <w:rPr>
          <w:rFonts w:ascii="Times New Roman" w:hAnsi="Times New Roman"/>
          <w:sz w:val="24"/>
          <w:szCs w:val="24"/>
          <w:lang w:val="uk-UA"/>
        </w:rPr>
        <w:t>. Критеріями оцінки міні-лекції є її змістовність, структурованість, зрозумілість і лаконічність.</w:t>
      </w:r>
    </w:p>
    <w:p w14:paraId="06CC01CD" w14:textId="00FAD8F5" w:rsidR="00E17711" w:rsidRPr="00435639" w:rsidRDefault="00E17711" w:rsidP="00347F1D">
      <w:pPr>
        <w:pStyle w:val="a4"/>
        <w:spacing w:before="0" w:after="0"/>
        <w:ind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 xml:space="preserve">є) </w:t>
      </w:r>
      <w:r w:rsidR="00CD1561" w:rsidRPr="00435639">
        <w:rPr>
          <w:rFonts w:ascii="Times New Roman" w:hAnsi="Times New Roman" w:cs="Times New Roman"/>
          <w:i w:val="0"/>
          <w:color w:val="auto"/>
          <w:sz w:val="24"/>
          <w:szCs w:val="24"/>
        </w:rPr>
        <w:t>розв’язання</w:t>
      </w:r>
      <w:r w:rsidRPr="00435639">
        <w:rPr>
          <w:rFonts w:ascii="Times New Roman" w:hAnsi="Times New Roman" w:cs="Times New Roman"/>
          <w:i w:val="0"/>
          <w:color w:val="auto"/>
          <w:sz w:val="24"/>
          <w:szCs w:val="24"/>
        </w:rPr>
        <w:t xml:space="preserve"> </w:t>
      </w:r>
      <w:r w:rsidR="00CD1561" w:rsidRPr="00435639">
        <w:rPr>
          <w:rFonts w:ascii="Times New Roman" w:hAnsi="Times New Roman" w:cs="Times New Roman"/>
          <w:i w:val="0"/>
          <w:color w:val="auto"/>
          <w:sz w:val="24"/>
          <w:szCs w:val="24"/>
        </w:rPr>
        <w:t>задач</w:t>
      </w:r>
      <w:r w:rsidR="00830672" w:rsidRPr="00435639">
        <w:rPr>
          <w:rFonts w:ascii="Times New Roman" w:hAnsi="Times New Roman" w:cs="Times New Roman"/>
          <w:i w:val="0"/>
          <w:color w:val="auto"/>
          <w:sz w:val="24"/>
          <w:szCs w:val="24"/>
        </w:rPr>
        <w:t xml:space="preserve"> – 0</w:t>
      </w:r>
      <w:r w:rsidR="00CD1561" w:rsidRPr="00435639">
        <w:rPr>
          <w:rFonts w:ascii="Times New Roman" w:hAnsi="Times New Roman" w:cs="Times New Roman"/>
          <w:i w:val="0"/>
          <w:color w:val="auto"/>
          <w:sz w:val="24"/>
          <w:szCs w:val="24"/>
        </w:rPr>
        <w:t>-</w:t>
      </w:r>
      <w:r w:rsidR="00830672" w:rsidRPr="00435639">
        <w:rPr>
          <w:rFonts w:ascii="Times New Roman" w:hAnsi="Times New Roman" w:cs="Times New Roman"/>
          <w:i w:val="0"/>
          <w:color w:val="auto"/>
          <w:sz w:val="24"/>
          <w:szCs w:val="24"/>
        </w:rPr>
        <w:t>2</w:t>
      </w:r>
      <w:r w:rsidRPr="00435639">
        <w:rPr>
          <w:rFonts w:ascii="Times New Roman" w:hAnsi="Times New Roman" w:cs="Times New Roman"/>
          <w:i w:val="0"/>
          <w:color w:val="auto"/>
          <w:sz w:val="24"/>
          <w:szCs w:val="24"/>
        </w:rPr>
        <w:t xml:space="preserve"> бали.</w:t>
      </w:r>
    </w:p>
    <w:p w14:paraId="5B6DD875" w14:textId="17E6FA0C" w:rsidR="00E17711" w:rsidRPr="00435639" w:rsidRDefault="00E17711" w:rsidP="00347F1D">
      <w:pPr>
        <w:pStyle w:val="a4"/>
        <w:spacing w:before="0" w:after="0"/>
        <w:ind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 xml:space="preserve">ж) </w:t>
      </w:r>
      <w:r w:rsidR="00CD1561" w:rsidRPr="00435639">
        <w:rPr>
          <w:rFonts w:ascii="Times New Roman" w:hAnsi="Times New Roman" w:cs="Times New Roman"/>
          <w:i w:val="0"/>
          <w:color w:val="auto"/>
          <w:sz w:val="24"/>
          <w:szCs w:val="24"/>
        </w:rPr>
        <w:t>розв’язання проблемних ситуацій оціночного характеру</w:t>
      </w:r>
      <w:r w:rsidR="00830672" w:rsidRPr="00435639">
        <w:rPr>
          <w:rFonts w:ascii="Times New Roman" w:hAnsi="Times New Roman" w:cs="Times New Roman"/>
          <w:i w:val="0"/>
          <w:color w:val="auto"/>
          <w:sz w:val="24"/>
          <w:szCs w:val="24"/>
        </w:rPr>
        <w:t>– 0 – 2</w:t>
      </w:r>
      <w:r w:rsidRPr="00435639">
        <w:rPr>
          <w:rFonts w:ascii="Times New Roman" w:hAnsi="Times New Roman" w:cs="Times New Roman"/>
          <w:i w:val="0"/>
          <w:color w:val="auto"/>
          <w:sz w:val="24"/>
          <w:szCs w:val="24"/>
        </w:rPr>
        <w:t xml:space="preserve"> бали.</w:t>
      </w:r>
    </w:p>
    <w:p w14:paraId="2015E92E" w14:textId="443FE0DB" w:rsidR="00E17711" w:rsidRPr="00435639" w:rsidRDefault="00E17711" w:rsidP="00347F1D">
      <w:pPr>
        <w:pStyle w:val="a4"/>
        <w:spacing w:before="0" w:after="0"/>
        <w:ind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з) скл</w:t>
      </w:r>
      <w:r w:rsidR="00830672" w:rsidRPr="00435639">
        <w:rPr>
          <w:rFonts w:ascii="Times New Roman" w:hAnsi="Times New Roman" w:cs="Times New Roman"/>
          <w:i w:val="0"/>
          <w:color w:val="auto"/>
          <w:sz w:val="24"/>
          <w:szCs w:val="24"/>
        </w:rPr>
        <w:t>адання тематичних тестів – 0 – 2</w:t>
      </w:r>
      <w:r w:rsidRPr="00435639">
        <w:rPr>
          <w:rFonts w:ascii="Times New Roman" w:hAnsi="Times New Roman" w:cs="Times New Roman"/>
          <w:i w:val="0"/>
          <w:color w:val="auto"/>
          <w:sz w:val="24"/>
          <w:szCs w:val="24"/>
        </w:rPr>
        <w:t xml:space="preserve"> бали.</w:t>
      </w:r>
    </w:p>
    <w:p w14:paraId="0C3BFD67" w14:textId="77777777" w:rsidR="00E17711" w:rsidRPr="00435639" w:rsidRDefault="00E17711" w:rsidP="00347F1D">
      <w:pPr>
        <w:pStyle w:val="af"/>
        <w:ind w:firstLine="284"/>
        <w:contextualSpacing/>
        <w:jc w:val="both"/>
        <w:rPr>
          <w:rFonts w:ascii="Times New Roman" w:hAnsi="Times New Roman"/>
          <w:sz w:val="24"/>
          <w:szCs w:val="24"/>
          <w:lang w:val="uk-UA"/>
        </w:rPr>
      </w:pPr>
    </w:p>
    <w:p w14:paraId="21D23826" w14:textId="77777777" w:rsidR="00E17711" w:rsidRPr="00435639" w:rsidRDefault="00E17711" w:rsidP="00347F1D">
      <w:pPr>
        <w:pStyle w:val="af"/>
        <w:ind w:firstLine="284"/>
        <w:contextualSpacing/>
        <w:jc w:val="both"/>
        <w:rPr>
          <w:rFonts w:ascii="Times New Roman" w:hAnsi="Times New Roman"/>
          <w:sz w:val="24"/>
          <w:szCs w:val="24"/>
          <w:lang w:val="uk-UA"/>
        </w:rPr>
      </w:pPr>
      <w:r w:rsidRPr="00435639">
        <w:rPr>
          <w:rFonts w:ascii="Times New Roman" w:hAnsi="Times New Roman"/>
          <w:sz w:val="24"/>
          <w:szCs w:val="24"/>
          <w:lang w:val="uk-UA"/>
        </w:rPr>
        <w:t>Підсумковий контроль.</w:t>
      </w:r>
    </w:p>
    <w:p w14:paraId="18C0CEE4" w14:textId="6E3B9B62"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Підсумковий контроль з дисципліни “</w:t>
      </w:r>
      <w:r w:rsidR="00036CCA" w:rsidRPr="00036CCA">
        <w:rPr>
          <w:rFonts w:ascii="Times New Roman" w:hAnsi="Times New Roman" w:cs="Times New Roman"/>
          <w:sz w:val="24"/>
          <w:szCs w:val="24"/>
        </w:rPr>
        <w:t xml:space="preserve"> </w:t>
      </w:r>
      <w:r w:rsidR="00036CCA" w:rsidRPr="00A1257A">
        <w:rPr>
          <w:rFonts w:ascii="Times New Roman" w:hAnsi="Times New Roman" w:cs="Times New Roman"/>
          <w:sz w:val="24"/>
          <w:szCs w:val="24"/>
        </w:rPr>
        <w:t>Містобудування та управління урбанізованими територіями</w:t>
      </w:r>
      <w:r w:rsidR="00036CCA" w:rsidRPr="00435639">
        <w:rPr>
          <w:rFonts w:ascii="Times New Roman" w:hAnsi="Times New Roman" w:cs="Times New Roman"/>
          <w:sz w:val="24"/>
          <w:szCs w:val="24"/>
        </w:rPr>
        <w:t xml:space="preserve"> </w:t>
      </w:r>
      <w:r w:rsidRPr="00435639">
        <w:rPr>
          <w:rFonts w:ascii="Times New Roman" w:hAnsi="Times New Roman" w:cs="Times New Roman"/>
          <w:sz w:val="24"/>
          <w:szCs w:val="24"/>
        </w:rPr>
        <w:t>” може здійснюватися у формі усного іспиту (а) або у формі тестових завдань (б) (за вибором студентів).</w:t>
      </w:r>
    </w:p>
    <w:p w14:paraId="37CDC670" w14:textId="77777777" w:rsidR="00E17711" w:rsidRPr="00435639" w:rsidRDefault="00E17711" w:rsidP="00347F1D">
      <w:pPr>
        <w:ind w:firstLine="284"/>
        <w:contextualSpacing/>
        <w:jc w:val="both"/>
        <w:rPr>
          <w:rFonts w:ascii="Times New Roman" w:hAnsi="Times New Roman" w:cs="Times New Roman"/>
          <w:sz w:val="24"/>
          <w:szCs w:val="24"/>
        </w:rPr>
      </w:pPr>
    </w:p>
    <w:p w14:paraId="6C4286B5" w14:textId="0B6B8B9F"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А. Екзам</w:t>
      </w:r>
      <w:r w:rsidR="00CD1561" w:rsidRPr="00435639">
        <w:rPr>
          <w:rFonts w:ascii="Times New Roman" w:hAnsi="Times New Roman" w:cs="Times New Roman"/>
          <w:sz w:val="24"/>
          <w:szCs w:val="24"/>
        </w:rPr>
        <w:t>енаційний білет складається із 2 питань, кожне з яких оцінюється за шкалою від 0 до 10 балів, а також з 5 тестових завдань , кожна правильна відповідь оцінюється у 2 бали</w:t>
      </w:r>
      <w:r w:rsidRPr="00435639">
        <w:rPr>
          <w:rFonts w:ascii="Times New Roman" w:hAnsi="Times New Roman" w:cs="Times New Roman"/>
          <w:sz w:val="24"/>
          <w:szCs w:val="24"/>
        </w:rPr>
        <w:t>:</w:t>
      </w:r>
    </w:p>
    <w:p w14:paraId="4F36CDA8" w14:textId="7011F71A"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Повна відповідь на питання, яка оцінюється в </w:t>
      </w:r>
      <w:r w:rsidR="00CD1561" w:rsidRPr="00435639">
        <w:rPr>
          <w:rFonts w:ascii="Times New Roman" w:hAnsi="Times New Roman" w:cs="Times New Roman"/>
          <w:sz w:val="24"/>
          <w:szCs w:val="24"/>
        </w:rPr>
        <w:t>8-10</w:t>
      </w:r>
      <w:r w:rsidRPr="00435639">
        <w:rPr>
          <w:rFonts w:ascii="Times New Roman" w:hAnsi="Times New Roman" w:cs="Times New Roman"/>
          <w:sz w:val="24"/>
          <w:szCs w:val="24"/>
        </w:rPr>
        <w:t xml:space="preserve"> балів, повинна відповідати таким вимогам:</w:t>
      </w:r>
    </w:p>
    <w:p w14:paraId="047C8246"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1) розгорнутий, вичерпний виклад змісту даної у питанні проблеми;</w:t>
      </w:r>
    </w:p>
    <w:p w14:paraId="379E5B8C" w14:textId="2176B00F"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2) повний перелік необхідних для розкриття змісту питання </w:t>
      </w:r>
      <w:r w:rsidR="00CD1561" w:rsidRPr="00435639">
        <w:rPr>
          <w:rFonts w:ascii="Times New Roman" w:hAnsi="Times New Roman" w:cs="Times New Roman"/>
          <w:sz w:val="24"/>
          <w:szCs w:val="24"/>
        </w:rPr>
        <w:t>використання та оцінювання земель відповідно до норм Земельного кодексу України</w:t>
      </w:r>
      <w:r w:rsidRPr="00435639">
        <w:rPr>
          <w:rFonts w:ascii="Times New Roman" w:hAnsi="Times New Roman" w:cs="Times New Roman"/>
          <w:sz w:val="24"/>
          <w:szCs w:val="24"/>
        </w:rPr>
        <w:t>;</w:t>
      </w:r>
    </w:p>
    <w:p w14:paraId="512AD277"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3) виявлення творчих здібностей у розумінні, викладенні й використанні навчально-програмного матеріалу;</w:t>
      </w:r>
    </w:p>
    <w:p w14:paraId="72D8F971" w14:textId="06FF989E"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4) здатність здійснювати порівняльний аналіз різних теорій, концепцій, підходів та самостійно робити логічні висновки й узагальнення; знання</w:t>
      </w:r>
      <w:r w:rsidR="00CD1561" w:rsidRPr="00435639">
        <w:rPr>
          <w:rFonts w:ascii="Times New Roman" w:hAnsi="Times New Roman" w:cs="Times New Roman"/>
          <w:sz w:val="24"/>
          <w:szCs w:val="24"/>
        </w:rPr>
        <w:t xml:space="preserve"> щодо реалізації державної політики у галузі земельних правовідносин</w:t>
      </w:r>
      <w:r w:rsidRPr="00435639">
        <w:rPr>
          <w:rFonts w:ascii="Times New Roman" w:hAnsi="Times New Roman" w:cs="Times New Roman"/>
          <w:sz w:val="24"/>
          <w:szCs w:val="24"/>
        </w:rPr>
        <w:t>;</w:t>
      </w:r>
    </w:p>
    <w:p w14:paraId="08E65891" w14:textId="020E50A1"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lastRenderedPageBreak/>
        <w:t>5) уміння користуватись методами наукового аналізу економічних явищ, процесів і характеризувати їхні риси та форми виявлення</w:t>
      </w:r>
      <w:r w:rsidR="00CD1561" w:rsidRPr="00435639">
        <w:rPr>
          <w:rFonts w:ascii="Times New Roman" w:hAnsi="Times New Roman" w:cs="Times New Roman"/>
          <w:sz w:val="24"/>
          <w:szCs w:val="24"/>
        </w:rPr>
        <w:t xml:space="preserve"> у контексті планування та прогнозування регіональних схем використання земель та схем землеустрою</w:t>
      </w:r>
      <w:r w:rsidRPr="00435639">
        <w:rPr>
          <w:rFonts w:ascii="Times New Roman" w:hAnsi="Times New Roman" w:cs="Times New Roman"/>
          <w:sz w:val="24"/>
          <w:szCs w:val="24"/>
        </w:rPr>
        <w:t>;</w:t>
      </w:r>
    </w:p>
    <w:p w14:paraId="07E0778A"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6) демонстрація здатності висловлення та аргументування власного ставлення до альтернативних поглядів на дане питання;</w:t>
      </w:r>
    </w:p>
    <w:p w14:paraId="495699D6" w14:textId="1EBDAC9C"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7) використання </w:t>
      </w:r>
      <w:r w:rsidR="00364CDD" w:rsidRPr="00435639">
        <w:rPr>
          <w:rFonts w:ascii="Times New Roman" w:hAnsi="Times New Roman" w:cs="Times New Roman"/>
          <w:sz w:val="24"/>
          <w:szCs w:val="24"/>
        </w:rPr>
        <w:t>методів державного управління в галузі використання та охорони земель</w:t>
      </w:r>
      <w:r w:rsidRPr="00435639">
        <w:rPr>
          <w:rFonts w:ascii="Times New Roman" w:hAnsi="Times New Roman" w:cs="Times New Roman"/>
          <w:sz w:val="24"/>
          <w:szCs w:val="24"/>
        </w:rPr>
        <w:t>;</w:t>
      </w:r>
    </w:p>
    <w:p w14:paraId="1A588322"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8) знання необхідних законів і нормативних матеріалів України, міжнародних та міждержавних угод з обов’язковим на них посиланням під час розкриття питань, які того потребують;</w:t>
      </w:r>
    </w:p>
    <w:p w14:paraId="39E6C4C9" w14:textId="77777777" w:rsidR="00364CDD"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9) </w:t>
      </w:r>
      <w:r w:rsidR="00364CDD" w:rsidRPr="00435639">
        <w:rPr>
          <w:rFonts w:ascii="Times New Roman" w:hAnsi="Times New Roman" w:cs="Times New Roman"/>
          <w:sz w:val="24"/>
          <w:szCs w:val="24"/>
        </w:rPr>
        <w:t xml:space="preserve">знати сучасну систему стандартів і нормативів у екологічній діяльності, основи нормування антропогенного навантаження на природні ресурси; </w:t>
      </w:r>
    </w:p>
    <w:p w14:paraId="59C49325" w14:textId="2A9F3CA8"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10) засвоєння основної та додаткової літератури.</w:t>
      </w:r>
    </w:p>
    <w:p w14:paraId="654DCD67" w14:textId="77777777" w:rsidR="00E17711" w:rsidRPr="00435639" w:rsidRDefault="00E17711" w:rsidP="00347F1D">
      <w:pPr>
        <w:ind w:firstLine="284"/>
        <w:contextualSpacing/>
        <w:jc w:val="both"/>
        <w:rPr>
          <w:rFonts w:ascii="Times New Roman" w:hAnsi="Times New Roman" w:cs="Times New Roman"/>
          <w:sz w:val="24"/>
          <w:szCs w:val="24"/>
        </w:rPr>
      </w:pPr>
    </w:p>
    <w:p w14:paraId="74CDD5E3"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Відповідь на питання оцінюється в 3-4 бали, якщо:</w:t>
      </w:r>
    </w:p>
    <w:p w14:paraId="6969FD84" w14:textId="222FABD6" w:rsidR="00364CDD" w:rsidRPr="00435639" w:rsidRDefault="00E17711" w:rsidP="00AE024D">
      <w:pPr>
        <w:pStyle w:val="af5"/>
        <w:numPr>
          <w:ilvl w:val="0"/>
          <w:numId w:val="7"/>
        </w:numPr>
        <w:ind w:left="0" w:firstLine="0"/>
        <w:jc w:val="both"/>
        <w:rPr>
          <w:rFonts w:ascii="Times New Roman" w:hAnsi="Times New Roman" w:cs="Times New Roman"/>
          <w:sz w:val="24"/>
          <w:szCs w:val="24"/>
        </w:rPr>
      </w:pPr>
      <w:r w:rsidRPr="00435639">
        <w:rPr>
          <w:rFonts w:ascii="Times New Roman" w:hAnsi="Times New Roman" w:cs="Times New Roman"/>
          <w:sz w:val="24"/>
          <w:szCs w:val="24"/>
        </w:rPr>
        <w:t>відносно відповіді на найвищий бал не зроблено розкриття хоча б одного з пунктів, вказаних вище (якщо він явно потрібний для вичерпного розкриття питання);</w:t>
      </w:r>
      <w:r w:rsidRPr="00435639">
        <w:rPr>
          <w:rFonts w:ascii="Times New Roman" w:hAnsi="Times New Roman" w:cs="Times New Roman"/>
          <w:sz w:val="24"/>
          <w:szCs w:val="24"/>
        </w:rPr>
        <w:tab/>
        <w:t xml:space="preserve"> </w:t>
      </w:r>
    </w:p>
    <w:p w14:paraId="17934DC5" w14:textId="65181EFF" w:rsidR="00E17711" w:rsidRPr="00435639" w:rsidRDefault="00E17711" w:rsidP="00347F1D">
      <w:pPr>
        <w:contextualSpacing/>
        <w:jc w:val="both"/>
        <w:rPr>
          <w:rFonts w:ascii="Times New Roman" w:hAnsi="Times New Roman" w:cs="Times New Roman"/>
          <w:sz w:val="24"/>
          <w:szCs w:val="24"/>
        </w:rPr>
      </w:pPr>
      <w:r w:rsidRPr="00435639">
        <w:rPr>
          <w:rFonts w:ascii="Times New Roman" w:hAnsi="Times New Roman" w:cs="Times New Roman"/>
          <w:sz w:val="24"/>
          <w:szCs w:val="24"/>
        </w:rPr>
        <w:t>або, якщо:</w:t>
      </w:r>
    </w:p>
    <w:p w14:paraId="091B2C0D"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2) при розкритті змісту питання в цілому правильно за зазначеними вимогами зроблені значні помилки під час:</w:t>
      </w:r>
    </w:p>
    <w:p w14:paraId="7275AC03"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а) використання цифрового матеріалу;</w:t>
      </w:r>
    </w:p>
    <w:p w14:paraId="2754DF42" w14:textId="2B91CF2C"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б) посилання на конкретні </w:t>
      </w:r>
      <w:r w:rsidR="00364CDD" w:rsidRPr="00435639">
        <w:rPr>
          <w:rFonts w:ascii="Times New Roman" w:hAnsi="Times New Roman" w:cs="Times New Roman"/>
          <w:sz w:val="24"/>
          <w:szCs w:val="24"/>
        </w:rPr>
        <w:t>нормативні та законодавчі акти</w:t>
      </w:r>
      <w:r w:rsidRPr="00435639">
        <w:rPr>
          <w:rFonts w:ascii="Times New Roman" w:hAnsi="Times New Roman" w:cs="Times New Roman"/>
          <w:sz w:val="24"/>
          <w:szCs w:val="24"/>
        </w:rPr>
        <w:t>;</w:t>
      </w:r>
    </w:p>
    <w:p w14:paraId="7E05BDAA" w14:textId="32F9C506"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в) </w:t>
      </w:r>
      <w:r w:rsidR="00364CDD" w:rsidRPr="00435639">
        <w:rPr>
          <w:rFonts w:ascii="Times New Roman" w:hAnsi="Times New Roman" w:cs="Times New Roman"/>
          <w:sz w:val="24"/>
          <w:szCs w:val="24"/>
        </w:rPr>
        <w:t>володіння методами ведення земельно-кадастрових робіт</w:t>
      </w:r>
      <w:r w:rsidRPr="00435639">
        <w:rPr>
          <w:rFonts w:ascii="Times New Roman" w:hAnsi="Times New Roman" w:cs="Times New Roman"/>
          <w:sz w:val="24"/>
          <w:szCs w:val="24"/>
        </w:rPr>
        <w:t>;</w:t>
      </w:r>
    </w:p>
    <w:p w14:paraId="3D4A2908" w14:textId="639918AC" w:rsidR="00E17711" w:rsidRPr="00435639" w:rsidRDefault="00E17711" w:rsidP="00347F1D">
      <w:pPr>
        <w:pStyle w:val="21"/>
        <w:spacing w:after="0" w:line="240" w:lineRule="auto"/>
        <w:ind w:left="0" w:firstLine="284"/>
        <w:contextualSpacing/>
        <w:jc w:val="both"/>
        <w:rPr>
          <w:lang w:val="uk-UA"/>
        </w:rPr>
      </w:pPr>
      <w:r w:rsidRPr="00435639">
        <w:rPr>
          <w:lang w:val="uk-UA"/>
        </w:rPr>
        <w:t xml:space="preserve">г) </w:t>
      </w:r>
      <w:r w:rsidR="00364CDD" w:rsidRPr="00435639">
        <w:rPr>
          <w:lang w:val="uk-UA"/>
        </w:rPr>
        <w:t>визначення цільового призначення земельних масиві</w:t>
      </w:r>
      <w:r w:rsidRPr="00435639">
        <w:rPr>
          <w:lang w:val="uk-UA"/>
        </w:rPr>
        <w:t>, що спотворює логіку висновків під час відповіді на конкретне питання.</w:t>
      </w:r>
    </w:p>
    <w:p w14:paraId="6114DE90" w14:textId="77777777" w:rsidR="00E17711" w:rsidRPr="00435639" w:rsidRDefault="00E17711" w:rsidP="00347F1D">
      <w:pPr>
        <w:ind w:firstLine="284"/>
        <w:contextualSpacing/>
        <w:jc w:val="both"/>
        <w:rPr>
          <w:rFonts w:ascii="Times New Roman" w:hAnsi="Times New Roman" w:cs="Times New Roman"/>
          <w:sz w:val="24"/>
          <w:szCs w:val="24"/>
        </w:rPr>
      </w:pPr>
    </w:p>
    <w:p w14:paraId="78AB1F2A"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Відповідь на питання оцінюється в 0-2 бали, якщо:</w:t>
      </w:r>
    </w:p>
    <w:p w14:paraId="57D77AD4"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1) відносно відповіді на найвищий бал не розкрито трьох чи більше пунктів, зазначених у вимогах до нього (якщо вони явно потрібні для вичерпного розкриття питання);</w:t>
      </w:r>
    </w:p>
    <w:p w14:paraId="008FF880" w14:textId="596DB00D"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2) одночасно присутні два чи більше типи недоліків, які окремо характеризують критерій оцінки питання в </w:t>
      </w:r>
      <w:r w:rsidR="00364CDD" w:rsidRPr="00435639">
        <w:rPr>
          <w:rFonts w:ascii="Times New Roman" w:hAnsi="Times New Roman" w:cs="Times New Roman"/>
          <w:sz w:val="24"/>
          <w:szCs w:val="24"/>
        </w:rPr>
        <w:t>3</w:t>
      </w:r>
      <w:r w:rsidRPr="00435639">
        <w:rPr>
          <w:rFonts w:ascii="Times New Roman" w:hAnsi="Times New Roman" w:cs="Times New Roman"/>
          <w:sz w:val="24"/>
          <w:szCs w:val="24"/>
        </w:rPr>
        <w:t xml:space="preserve"> бали;</w:t>
      </w:r>
    </w:p>
    <w:p w14:paraId="2E3D060A"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3) висновки, зроблені під час відповіді, не відповідають правильним чи загальновизнаним при відсутності доказів супроти нього аргументами, зазначеними у відповіді;</w:t>
      </w:r>
    </w:p>
    <w:p w14:paraId="761D88AB" w14:textId="77777777" w:rsidR="00E17711" w:rsidRPr="00435639" w:rsidRDefault="00E17711"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4) характер відповіді дає підставу стверджувати, що особа, яка складає іспит, неправильно зрозуміла зміст питання чи не знає правильної відповіді ї тому не відповіла на нього по суті, допустивши грубі помилки у змісті відповіді.</w:t>
      </w:r>
    </w:p>
    <w:p w14:paraId="6611080F" w14:textId="77777777" w:rsidR="00E17711" w:rsidRPr="00435639" w:rsidRDefault="00E17711" w:rsidP="00347F1D">
      <w:pPr>
        <w:pStyle w:val="ad"/>
        <w:spacing w:after="0"/>
        <w:ind w:left="0" w:firstLine="284"/>
        <w:contextualSpacing/>
        <w:jc w:val="both"/>
        <w:rPr>
          <w:lang w:val="uk-UA"/>
        </w:rPr>
      </w:pPr>
    </w:p>
    <w:p w14:paraId="366F1A51" w14:textId="08FFF65B" w:rsidR="00E17711" w:rsidRPr="00435639" w:rsidRDefault="00E17711" w:rsidP="00347F1D">
      <w:pPr>
        <w:pStyle w:val="ad"/>
        <w:spacing w:after="0"/>
        <w:ind w:left="0" w:firstLine="284"/>
        <w:contextualSpacing/>
        <w:jc w:val="both"/>
        <w:rPr>
          <w:lang w:val="uk-UA"/>
        </w:rPr>
      </w:pPr>
      <w:r w:rsidRPr="00435639">
        <w:rPr>
          <w:lang w:val="uk-UA"/>
        </w:rPr>
        <w:t>Б. Тестові за</w:t>
      </w:r>
      <w:r w:rsidR="00A44345" w:rsidRPr="00435639">
        <w:rPr>
          <w:lang w:val="uk-UA"/>
        </w:rPr>
        <w:t xml:space="preserve">вдання. На іспит виноситься 5 </w:t>
      </w:r>
      <w:r w:rsidR="002C23E9" w:rsidRPr="00435639">
        <w:rPr>
          <w:lang w:val="uk-UA"/>
        </w:rPr>
        <w:t>тестових завдань та одна задача</w:t>
      </w:r>
      <w:r w:rsidRPr="00435639">
        <w:rPr>
          <w:lang w:val="uk-UA"/>
        </w:rPr>
        <w:t xml:space="preserve">. За 1 правильно вирішене тестове завдання студент  отримує </w:t>
      </w:r>
      <w:r w:rsidR="002C23E9" w:rsidRPr="00435639">
        <w:rPr>
          <w:lang w:val="uk-UA"/>
        </w:rPr>
        <w:t>1</w:t>
      </w:r>
      <w:r w:rsidRPr="00435639">
        <w:rPr>
          <w:lang w:val="uk-UA"/>
        </w:rPr>
        <w:t xml:space="preserve"> бал. Тобто за 5</w:t>
      </w:r>
      <w:r w:rsidR="002C23E9" w:rsidRPr="00435639">
        <w:rPr>
          <w:lang w:val="uk-UA"/>
        </w:rPr>
        <w:t xml:space="preserve"> правильно вирішених тестів – 5</w:t>
      </w:r>
      <w:r w:rsidRPr="00435639">
        <w:rPr>
          <w:lang w:val="uk-UA"/>
        </w:rPr>
        <w:t xml:space="preserve"> балів. З</w:t>
      </w:r>
      <w:r w:rsidR="002C23E9" w:rsidRPr="00435639">
        <w:rPr>
          <w:lang w:val="uk-UA"/>
        </w:rPr>
        <w:t>а</w:t>
      </w:r>
      <w:r w:rsidRPr="00435639">
        <w:rPr>
          <w:lang w:val="uk-UA"/>
        </w:rPr>
        <w:t xml:space="preserve"> одну правильно ви</w:t>
      </w:r>
      <w:r w:rsidR="002C23E9" w:rsidRPr="00435639">
        <w:rPr>
          <w:lang w:val="uk-UA"/>
        </w:rPr>
        <w:t>рішену задачу студент отримує 5</w:t>
      </w:r>
      <w:r w:rsidRPr="00435639">
        <w:rPr>
          <w:lang w:val="uk-UA"/>
        </w:rPr>
        <w:t xml:space="preserve"> бал</w:t>
      </w:r>
      <w:r w:rsidR="002C23E9" w:rsidRPr="00435639">
        <w:rPr>
          <w:lang w:val="uk-UA"/>
        </w:rPr>
        <w:t>ів</w:t>
      </w:r>
      <w:r w:rsidRPr="00435639">
        <w:rPr>
          <w:lang w:val="uk-UA"/>
        </w:rPr>
        <w:t>. Тобто студент на іспиті може отримати 30 балів.</w:t>
      </w:r>
    </w:p>
    <w:p w14:paraId="113E1237" w14:textId="4F045975" w:rsidR="00E37B2E" w:rsidRPr="00435639" w:rsidRDefault="00E17711" w:rsidP="00347F1D">
      <w:pPr>
        <w:pBdr>
          <w:top w:val="nil"/>
          <w:left w:val="nil"/>
          <w:bottom w:val="nil"/>
          <w:right w:val="nil"/>
          <w:between w:val="nil"/>
        </w:pBd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Виконання студентами екзаменаційного завдання повинно носити виключно самостійний характер. Тому, за використання заборонених джерел (шпаргалок, засобів зв’язку та ін.) чи підказок студент знімається з іспиту й одержує нульову оцінку.</w:t>
      </w:r>
    </w:p>
    <w:p w14:paraId="509FFF26" w14:textId="77777777" w:rsidR="009C0036" w:rsidRPr="00435639" w:rsidRDefault="009C0036" w:rsidP="00347F1D">
      <w:pPr>
        <w:pBdr>
          <w:top w:val="nil"/>
          <w:left w:val="nil"/>
          <w:bottom w:val="nil"/>
          <w:right w:val="nil"/>
          <w:between w:val="nil"/>
        </w:pBdr>
        <w:contextualSpacing/>
        <w:jc w:val="both"/>
        <w:rPr>
          <w:rFonts w:ascii="Times New Roman" w:hAnsi="Times New Roman" w:cs="Times New Roman"/>
          <w:sz w:val="24"/>
          <w:szCs w:val="24"/>
        </w:rPr>
      </w:pPr>
    </w:p>
    <w:p w14:paraId="607D2374" w14:textId="77777777" w:rsidR="009C0036" w:rsidRPr="00435639" w:rsidRDefault="009C0036" w:rsidP="00347F1D">
      <w:pPr>
        <w:pStyle w:val="af"/>
        <w:numPr>
          <w:ilvl w:val="1"/>
          <w:numId w:val="4"/>
        </w:numPr>
        <w:ind w:left="0" w:firstLine="0"/>
        <w:contextualSpacing/>
        <w:jc w:val="center"/>
        <w:rPr>
          <w:rFonts w:ascii="Times New Roman" w:hAnsi="Times New Roman"/>
          <w:b/>
          <w:sz w:val="24"/>
          <w:szCs w:val="24"/>
          <w:lang w:val="uk-UA"/>
        </w:rPr>
      </w:pPr>
      <w:r w:rsidRPr="00435639">
        <w:rPr>
          <w:rFonts w:ascii="Times New Roman" w:hAnsi="Times New Roman"/>
          <w:b/>
          <w:sz w:val="24"/>
          <w:szCs w:val="24"/>
          <w:lang w:val="uk-UA"/>
        </w:rPr>
        <w:t>Заочна форма навчання</w:t>
      </w:r>
    </w:p>
    <w:p w14:paraId="61588820" w14:textId="77777777" w:rsidR="009C0036" w:rsidRPr="00435639" w:rsidRDefault="009C0036" w:rsidP="00347F1D">
      <w:pPr>
        <w:pStyle w:val="af"/>
        <w:ind w:firstLine="284"/>
        <w:contextualSpacing/>
        <w:jc w:val="both"/>
        <w:rPr>
          <w:rFonts w:ascii="Times New Roman" w:hAnsi="Times New Roman"/>
          <w:sz w:val="24"/>
          <w:szCs w:val="24"/>
          <w:lang w:val="uk-UA"/>
        </w:rPr>
      </w:pPr>
      <w:r w:rsidRPr="00435639">
        <w:rPr>
          <w:rFonts w:ascii="Times New Roman" w:hAnsi="Times New Roman"/>
          <w:sz w:val="24"/>
          <w:szCs w:val="24"/>
          <w:lang w:val="uk-UA"/>
        </w:rPr>
        <w:t>Поточний контроль.</w:t>
      </w:r>
    </w:p>
    <w:p w14:paraId="1C6B3088" w14:textId="77777777" w:rsidR="009C0036" w:rsidRPr="00435639" w:rsidRDefault="009C0036" w:rsidP="00347F1D">
      <w:pPr>
        <w:pStyle w:val="21"/>
        <w:spacing w:after="0" w:line="240" w:lineRule="auto"/>
        <w:ind w:left="0" w:firstLine="284"/>
        <w:contextualSpacing/>
        <w:jc w:val="both"/>
        <w:rPr>
          <w:lang w:val="uk-UA"/>
        </w:rPr>
      </w:pPr>
      <w:r w:rsidRPr="00435639">
        <w:rPr>
          <w:lang w:val="uk-UA"/>
        </w:rPr>
        <w:t>Максимальна сума балів поточного контролю – 70, які розподіляються наступним чином:</w:t>
      </w:r>
    </w:p>
    <w:p w14:paraId="5731A360" w14:textId="2FC66266" w:rsidR="009C0036" w:rsidRPr="00435639" w:rsidRDefault="009C0036" w:rsidP="00347F1D">
      <w:pPr>
        <w:pStyle w:val="21"/>
        <w:spacing w:after="0" w:line="240" w:lineRule="auto"/>
        <w:ind w:left="0" w:firstLine="284"/>
        <w:contextualSpacing/>
        <w:jc w:val="both"/>
        <w:rPr>
          <w:lang w:val="uk-UA"/>
        </w:rPr>
      </w:pPr>
      <w:r w:rsidRPr="00435639">
        <w:rPr>
          <w:lang w:val="uk-UA"/>
        </w:rPr>
        <w:t>- активність роботи протягом</w:t>
      </w:r>
      <w:r w:rsidR="00996F8D" w:rsidRPr="00435639">
        <w:rPr>
          <w:lang w:val="uk-UA"/>
        </w:rPr>
        <w:t xml:space="preserve"> семестру не може перевищувати 5</w:t>
      </w:r>
      <w:r w:rsidRPr="00435639">
        <w:rPr>
          <w:lang w:val="uk-UA"/>
        </w:rPr>
        <w:t>0 балів;</w:t>
      </w:r>
    </w:p>
    <w:p w14:paraId="26558F24" w14:textId="2542AD2F" w:rsidR="009C0036" w:rsidRPr="00435639" w:rsidRDefault="00996F8D" w:rsidP="00347F1D">
      <w:pPr>
        <w:pStyle w:val="21"/>
        <w:spacing w:after="0" w:line="240" w:lineRule="auto"/>
        <w:ind w:left="0" w:firstLine="284"/>
        <w:contextualSpacing/>
        <w:jc w:val="both"/>
        <w:rPr>
          <w:lang w:val="uk-UA"/>
        </w:rPr>
      </w:pPr>
      <w:r w:rsidRPr="00435639">
        <w:rPr>
          <w:lang w:val="uk-UA"/>
        </w:rPr>
        <w:lastRenderedPageBreak/>
        <w:t>- контрольна робота 1</w:t>
      </w:r>
      <w:r w:rsidR="009C0036" w:rsidRPr="00435639">
        <w:rPr>
          <w:lang w:val="uk-UA"/>
        </w:rPr>
        <w:t>0 балів;</w:t>
      </w:r>
    </w:p>
    <w:p w14:paraId="3B6115D2" w14:textId="77777777" w:rsidR="009C0036" w:rsidRPr="00435639" w:rsidRDefault="009C0036" w:rsidP="00347F1D">
      <w:pPr>
        <w:pStyle w:val="21"/>
        <w:spacing w:after="0" w:line="240" w:lineRule="auto"/>
        <w:ind w:left="0" w:firstLine="284"/>
        <w:contextualSpacing/>
        <w:jc w:val="both"/>
        <w:rPr>
          <w:lang w:val="uk-UA"/>
        </w:rPr>
      </w:pPr>
      <w:r w:rsidRPr="00435639">
        <w:rPr>
          <w:lang w:val="uk-UA"/>
        </w:rPr>
        <w:t>- виконання модульних завдань (2 модуля) – не більше 10 балів.</w:t>
      </w:r>
    </w:p>
    <w:p w14:paraId="168EE68B" w14:textId="77777777" w:rsidR="009C0036" w:rsidRPr="00435639" w:rsidRDefault="009C0036" w:rsidP="00347F1D">
      <w:pPr>
        <w:pStyle w:val="ad"/>
        <w:spacing w:after="0"/>
        <w:ind w:left="0" w:firstLine="284"/>
        <w:contextualSpacing/>
        <w:jc w:val="both"/>
        <w:rPr>
          <w:lang w:val="uk-UA"/>
        </w:rPr>
      </w:pPr>
      <w:r w:rsidRPr="00435639">
        <w:rPr>
          <w:lang w:val="uk-UA"/>
        </w:rPr>
        <w:t>Об’єктами поточного контролю знань студентів є:</w:t>
      </w:r>
    </w:p>
    <w:p w14:paraId="032F2064" w14:textId="7F93F62D" w:rsidR="009C0036" w:rsidRPr="00435639" w:rsidRDefault="009C0036" w:rsidP="00347F1D">
      <w:pPr>
        <w:numPr>
          <w:ilvl w:val="0"/>
          <w:numId w:val="5"/>
        </w:numPr>
        <w:ind w:left="0"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Систематичність та активність роботи на </w:t>
      </w:r>
      <w:r w:rsidR="00996F8D" w:rsidRPr="00435639">
        <w:rPr>
          <w:rFonts w:ascii="Times New Roman" w:hAnsi="Times New Roman" w:cs="Times New Roman"/>
          <w:sz w:val="24"/>
          <w:szCs w:val="24"/>
        </w:rPr>
        <w:t>практичн</w:t>
      </w:r>
      <w:r w:rsidRPr="00435639">
        <w:rPr>
          <w:rFonts w:ascii="Times New Roman" w:hAnsi="Times New Roman" w:cs="Times New Roman"/>
          <w:sz w:val="24"/>
          <w:szCs w:val="24"/>
        </w:rPr>
        <w:t xml:space="preserve">их заняттях; </w:t>
      </w:r>
    </w:p>
    <w:p w14:paraId="41FA5127" w14:textId="77777777" w:rsidR="009C0036" w:rsidRPr="00435639" w:rsidRDefault="009C0036" w:rsidP="00347F1D">
      <w:pPr>
        <w:numPr>
          <w:ilvl w:val="0"/>
          <w:numId w:val="5"/>
        </w:numPr>
        <w:ind w:left="0"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Виконання контрольної роботи;</w:t>
      </w:r>
    </w:p>
    <w:p w14:paraId="3B08212F" w14:textId="77777777" w:rsidR="009C0036" w:rsidRPr="00435639" w:rsidRDefault="009C0036" w:rsidP="00347F1D">
      <w:pPr>
        <w:numPr>
          <w:ilvl w:val="0"/>
          <w:numId w:val="5"/>
        </w:numPr>
        <w:ind w:left="0"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Виконання модульних завдань.</w:t>
      </w:r>
    </w:p>
    <w:p w14:paraId="41EDD4A7" w14:textId="54557590" w:rsidR="009C0036" w:rsidRPr="00435639" w:rsidRDefault="009C0036" w:rsidP="00347F1D">
      <w:pPr>
        <w:numPr>
          <w:ilvl w:val="0"/>
          <w:numId w:val="6"/>
        </w:numPr>
        <w:ind w:left="0"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При контролі систематичності та активності роботи на </w:t>
      </w:r>
      <w:r w:rsidR="00996F8D" w:rsidRPr="00435639">
        <w:rPr>
          <w:rFonts w:ascii="Times New Roman" w:hAnsi="Times New Roman" w:cs="Times New Roman"/>
          <w:sz w:val="24"/>
          <w:szCs w:val="24"/>
        </w:rPr>
        <w:t>практичн</w:t>
      </w:r>
      <w:r w:rsidRPr="00435639">
        <w:rPr>
          <w:rFonts w:ascii="Times New Roman" w:hAnsi="Times New Roman" w:cs="Times New Roman"/>
          <w:sz w:val="24"/>
          <w:szCs w:val="24"/>
        </w:rPr>
        <w:t xml:space="preserve">их заняттях оцінці підлягають: рівень знань, продемонстрований у відповідях і виступах на </w:t>
      </w:r>
      <w:r w:rsidR="00996F8D" w:rsidRPr="00435639">
        <w:rPr>
          <w:rFonts w:ascii="Times New Roman" w:hAnsi="Times New Roman" w:cs="Times New Roman"/>
          <w:sz w:val="24"/>
          <w:szCs w:val="24"/>
        </w:rPr>
        <w:t>практичних</w:t>
      </w:r>
      <w:r w:rsidRPr="00435639">
        <w:rPr>
          <w:rFonts w:ascii="Times New Roman" w:hAnsi="Times New Roman" w:cs="Times New Roman"/>
          <w:sz w:val="24"/>
          <w:szCs w:val="24"/>
        </w:rPr>
        <w:t xml:space="preserve"> заняттях; активність при обговоренні питань, що винесені на </w:t>
      </w:r>
      <w:r w:rsidR="00996F8D" w:rsidRPr="00435639">
        <w:rPr>
          <w:rFonts w:ascii="Times New Roman" w:hAnsi="Times New Roman" w:cs="Times New Roman"/>
          <w:sz w:val="24"/>
          <w:szCs w:val="24"/>
        </w:rPr>
        <w:t>практичні</w:t>
      </w:r>
      <w:r w:rsidRPr="00435639">
        <w:rPr>
          <w:rFonts w:ascii="Times New Roman" w:hAnsi="Times New Roman" w:cs="Times New Roman"/>
          <w:sz w:val="24"/>
          <w:szCs w:val="24"/>
        </w:rPr>
        <w:t xml:space="preserve"> заняття, правильність написання письмового контролю на </w:t>
      </w:r>
      <w:r w:rsidR="00996F8D" w:rsidRPr="00435639">
        <w:rPr>
          <w:rFonts w:ascii="Times New Roman" w:hAnsi="Times New Roman" w:cs="Times New Roman"/>
          <w:sz w:val="24"/>
          <w:szCs w:val="24"/>
        </w:rPr>
        <w:t>практичн</w:t>
      </w:r>
      <w:r w:rsidRPr="00435639">
        <w:rPr>
          <w:rFonts w:ascii="Times New Roman" w:hAnsi="Times New Roman" w:cs="Times New Roman"/>
          <w:sz w:val="24"/>
          <w:szCs w:val="24"/>
        </w:rPr>
        <w:t>ому занятті; результати бліц-опитування.</w:t>
      </w:r>
    </w:p>
    <w:p w14:paraId="5C03D692" w14:textId="77777777" w:rsidR="009C0036" w:rsidRPr="00435639" w:rsidRDefault="009C0036" w:rsidP="00347F1D">
      <w:pPr>
        <w:tabs>
          <w:tab w:val="num" w:pos="0"/>
        </w:tabs>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Система оцінювання активності роботи:</w:t>
      </w:r>
    </w:p>
    <w:p w14:paraId="257B65E4" w14:textId="27A2E164" w:rsidR="00627D8C" w:rsidRPr="00435639" w:rsidRDefault="00627D8C" w:rsidP="00347F1D">
      <w:pPr>
        <w:pStyle w:val="a4"/>
        <w:numPr>
          <w:ilvl w:val="0"/>
          <w:numId w:val="6"/>
        </w:numPr>
        <w:spacing w:before="0" w:after="0"/>
        <w:ind w:left="0"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 xml:space="preserve">а) відповідь з </w:t>
      </w:r>
      <w:r w:rsidR="00996F8D" w:rsidRPr="00435639">
        <w:rPr>
          <w:rFonts w:ascii="Times New Roman" w:hAnsi="Times New Roman" w:cs="Times New Roman"/>
          <w:i w:val="0"/>
          <w:color w:val="auto"/>
          <w:sz w:val="24"/>
          <w:szCs w:val="24"/>
        </w:rPr>
        <w:t xml:space="preserve">теоретичних </w:t>
      </w:r>
      <w:r w:rsidRPr="00435639">
        <w:rPr>
          <w:rFonts w:ascii="Times New Roman" w:hAnsi="Times New Roman" w:cs="Times New Roman"/>
          <w:i w:val="0"/>
          <w:color w:val="auto"/>
          <w:sz w:val="24"/>
          <w:szCs w:val="24"/>
        </w:rPr>
        <w:t xml:space="preserve">питань – 0-2 бали. </w:t>
      </w:r>
    </w:p>
    <w:p w14:paraId="0A0094DA" w14:textId="16865BED" w:rsidR="00627D8C" w:rsidRPr="00435639" w:rsidRDefault="00627D8C" w:rsidP="00347F1D">
      <w:pPr>
        <w:pStyle w:val="a4"/>
        <w:numPr>
          <w:ilvl w:val="0"/>
          <w:numId w:val="6"/>
        </w:numPr>
        <w:spacing w:before="0" w:after="0"/>
        <w:ind w:left="0"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 xml:space="preserve">б) змістовні доповнення при обговоренні </w:t>
      </w:r>
      <w:r w:rsidR="00996F8D" w:rsidRPr="00435639">
        <w:rPr>
          <w:rFonts w:ascii="Times New Roman" w:hAnsi="Times New Roman" w:cs="Times New Roman"/>
          <w:i w:val="0"/>
          <w:color w:val="auto"/>
          <w:sz w:val="24"/>
          <w:szCs w:val="24"/>
        </w:rPr>
        <w:t xml:space="preserve">теоретичних </w:t>
      </w:r>
      <w:r w:rsidRPr="00435639">
        <w:rPr>
          <w:rFonts w:ascii="Times New Roman" w:hAnsi="Times New Roman" w:cs="Times New Roman"/>
          <w:i w:val="0"/>
          <w:color w:val="auto"/>
          <w:sz w:val="24"/>
          <w:szCs w:val="24"/>
        </w:rPr>
        <w:t xml:space="preserve">питань – 0,5 </w:t>
      </w:r>
      <w:proofErr w:type="spellStart"/>
      <w:r w:rsidRPr="00435639">
        <w:rPr>
          <w:rFonts w:ascii="Times New Roman" w:hAnsi="Times New Roman" w:cs="Times New Roman"/>
          <w:i w:val="0"/>
          <w:color w:val="auto"/>
          <w:sz w:val="24"/>
          <w:szCs w:val="24"/>
        </w:rPr>
        <w:t>бала</w:t>
      </w:r>
      <w:proofErr w:type="spellEnd"/>
      <w:r w:rsidRPr="00435639">
        <w:rPr>
          <w:rFonts w:ascii="Times New Roman" w:hAnsi="Times New Roman" w:cs="Times New Roman"/>
          <w:i w:val="0"/>
          <w:color w:val="auto"/>
          <w:sz w:val="24"/>
          <w:szCs w:val="24"/>
        </w:rPr>
        <w:t>.</w:t>
      </w:r>
    </w:p>
    <w:p w14:paraId="535B2B70" w14:textId="361DF3D6" w:rsidR="00627D8C" w:rsidRPr="00435639" w:rsidRDefault="00627D8C" w:rsidP="00347F1D">
      <w:pPr>
        <w:pStyle w:val="a4"/>
        <w:numPr>
          <w:ilvl w:val="0"/>
          <w:numId w:val="6"/>
        </w:numPr>
        <w:spacing w:before="0" w:after="0"/>
        <w:ind w:left="0"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 xml:space="preserve">в) </w:t>
      </w:r>
      <w:r w:rsidR="00996F8D" w:rsidRPr="00435639">
        <w:rPr>
          <w:rFonts w:ascii="Times New Roman" w:hAnsi="Times New Roman" w:cs="Times New Roman"/>
          <w:i w:val="0"/>
          <w:color w:val="auto"/>
          <w:sz w:val="24"/>
          <w:szCs w:val="24"/>
        </w:rPr>
        <w:t>розв’язування задач</w:t>
      </w:r>
      <w:r w:rsidRPr="00435639">
        <w:rPr>
          <w:rFonts w:ascii="Times New Roman" w:hAnsi="Times New Roman" w:cs="Times New Roman"/>
          <w:i w:val="0"/>
          <w:color w:val="auto"/>
          <w:sz w:val="24"/>
          <w:szCs w:val="24"/>
        </w:rPr>
        <w:t xml:space="preserve"> – 0-2 бал.</w:t>
      </w:r>
    </w:p>
    <w:p w14:paraId="6B9E4306" w14:textId="77777777" w:rsidR="00627D8C" w:rsidRPr="00435639" w:rsidRDefault="00627D8C" w:rsidP="00347F1D">
      <w:pPr>
        <w:pStyle w:val="a4"/>
        <w:numPr>
          <w:ilvl w:val="0"/>
          <w:numId w:val="6"/>
        </w:numPr>
        <w:spacing w:before="0" w:after="0"/>
        <w:ind w:left="0" w:firstLine="284"/>
        <w:contextualSpacing/>
        <w:rPr>
          <w:rFonts w:ascii="Times New Roman" w:hAnsi="Times New Roman" w:cs="Times New Roman"/>
          <w:i w:val="0"/>
          <w:color w:val="auto"/>
          <w:sz w:val="24"/>
          <w:szCs w:val="24"/>
        </w:rPr>
      </w:pPr>
      <w:r w:rsidRPr="00435639">
        <w:rPr>
          <w:rFonts w:ascii="Times New Roman" w:hAnsi="Times New Roman" w:cs="Times New Roman"/>
          <w:i w:val="0"/>
          <w:color w:val="auto"/>
          <w:sz w:val="24"/>
          <w:szCs w:val="24"/>
        </w:rPr>
        <w:t>г) письмовий контроль – 0-2 бали.</w:t>
      </w:r>
    </w:p>
    <w:p w14:paraId="20D55CC3" w14:textId="77777777" w:rsidR="009C0036" w:rsidRPr="00435639" w:rsidRDefault="009C0036" w:rsidP="00347F1D">
      <w:pPr>
        <w:numPr>
          <w:ilvl w:val="0"/>
          <w:numId w:val="6"/>
        </w:numPr>
        <w:ind w:left="0"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Система оцінювання виконання контрольної роботи:</w:t>
      </w:r>
    </w:p>
    <w:p w14:paraId="34545C37" w14:textId="269C50AD" w:rsidR="009C0036" w:rsidRPr="00435639" w:rsidRDefault="009C0036"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Повна відповідь на питання, яка оцінюється в </w:t>
      </w:r>
      <w:r w:rsidR="00996F8D" w:rsidRPr="00435639">
        <w:rPr>
          <w:rFonts w:ascii="Times New Roman" w:hAnsi="Times New Roman" w:cs="Times New Roman"/>
          <w:sz w:val="24"/>
          <w:szCs w:val="24"/>
        </w:rPr>
        <w:t>10</w:t>
      </w:r>
      <w:r w:rsidRPr="00435639">
        <w:rPr>
          <w:rFonts w:ascii="Times New Roman" w:hAnsi="Times New Roman" w:cs="Times New Roman"/>
          <w:sz w:val="24"/>
          <w:szCs w:val="24"/>
        </w:rPr>
        <w:t xml:space="preserve"> балів, повинна відповідати таким вимогам:</w:t>
      </w:r>
    </w:p>
    <w:p w14:paraId="236271E0" w14:textId="77777777" w:rsidR="009C0036" w:rsidRPr="00435639" w:rsidRDefault="009C0036"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1) розгорнутий, вичерпний виклад змісту даної у питанні проблеми;</w:t>
      </w:r>
    </w:p>
    <w:p w14:paraId="1473A93D"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2) повний перелік необхідних для розкриття змісту питання використання та оцінювання земель відповідно до норм Земельного кодексу України;</w:t>
      </w:r>
    </w:p>
    <w:p w14:paraId="343047BA"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3) виявлення творчих здібностей у розумінні, викладенні й використанні навчально-програмного матеріалу;</w:t>
      </w:r>
    </w:p>
    <w:p w14:paraId="3B3C77BF"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4) здатність здійснювати порівняльний аналіз різних теорій, концепцій, підходів та самостійно робити логічні висновки й узагальнення; знання щодо реалізації державної політики у галузі земельних правовідносин;</w:t>
      </w:r>
    </w:p>
    <w:p w14:paraId="19CAB7AD"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5) уміння користуватись методами наукового аналізу економічних явищ, процесів і характеризувати їхні риси та форми виявлення у контексті планування та прогнозування регіональних схем використання земель та схем землеустрою;</w:t>
      </w:r>
    </w:p>
    <w:p w14:paraId="10F520CC"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6) демонстрація здатності висловлення та аргументування власного ставлення до альтернативних поглядів на дане питання;</w:t>
      </w:r>
    </w:p>
    <w:p w14:paraId="26F7E763"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7) використання методів державного управління в галузі використання та охорони земель;</w:t>
      </w:r>
    </w:p>
    <w:p w14:paraId="0F747A10"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8) знання необхідних законів і нормативних матеріалів України, міжнародних та міждержавних угод з обов’язковим на них посиланням під час розкриття питань, які того потребують;</w:t>
      </w:r>
    </w:p>
    <w:p w14:paraId="027B7B07"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9) знати сучасну систему стандартів і нормативів у екологічній діяльності, основи нормування антропогенного навантаження на природні ресурси; </w:t>
      </w:r>
    </w:p>
    <w:p w14:paraId="70E30649" w14:textId="0644048C" w:rsidR="009C0036"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10</w:t>
      </w:r>
      <w:r w:rsidR="009C0036" w:rsidRPr="00435639">
        <w:rPr>
          <w:rFonts w:ascii="Times New Roman" w:hAnsi="Times New Roman" w:cs="Times New Roman"/>
          <w:sz w:val="24"/>
          <w:szCs w:val="24"/>
        </w:rPr>
        <w:t>) вірно вирішені задачі;</w:t>
      </w:r>
    </w:p>
    <w:p w14:paraId="507521F1" w14:textId="77777777" w:rsidR="009C0036" w:rsidRPr="00435639" w:rsidRDefault="009C0036"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11) засвоєння основної та додаткової літератури.</w:t>
      </w:r>
    </w:p>
    <w:p w14:paraId="38A40B78" w14:textId="1B07E05F" w:rsidR="009C0036" w:rsidRPr="00435639" w:rsidRDefault="009C0036"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 xml:space="preserve">Відповідь на питання оцінюється в </w:t>
      </w:r>
      <w:r w:rsidR="00996F8D" w:rsidRPr="00435639">
        <w:rPr>
          <w:rFonts w:ascii="Times New Roman" w:hAnsi="Times New Roman" w:cs="Times New Roman"/>
          <w:sz w:val="24"/>
          <w:szCs w:val="24"/>
        </w:rPr>
        <w:t>5 балів</w:t>
      </w:r>
      <w:r w:rsidRPr="00435639">
        <w:rPr>
          <w:rFonts w:ascii="Times New Roman" w:hAnsi="Times New Roman" w:cs="Times New Roman"/>
          <w:sz w:val="24"/>
          <w:szCs w:val="24"/>
        </w:rPr>
        <w:t>, якщо:</w:t>
      </w:r>
    </w:p>
    <w:p w14:paraId="09B14101" w14:textId="77777777" w:rsidR="00996F8D" w:rsidRPr="00435639" w:rsidRDefault="00996F8D" w:rsidP="00036CCA">
      <w:pPr>
        <w:pStyle w:val="af5"/>
        <w:numPr>
          <w:ilvl w:val="0"/>
          <w:numId w:val="8"/>
        </w:numPr>
        <w:ind w:left="0" w:firstLine="0"/>
        <w:jc w:val="both"/>
        <w:rPr>
          <w:rFonts w:ascii="Times New Roman" w:hAnsi="Times New Roman" w:cs="Times New Roman"/>
          <w:sz w:val="24"/>
          <w:szCs w:val="24"/>
        </w:rPr>
      </w:pPr>
      <w:r w:rsidRPr="00435639">
        <w:rPr>
          <w:rFonts w:ascii="Times New Roman" w:hAnsi="Times New Roman" w:cs="Times New Roman"/>
          <w:sz w:val="24"/>
          <w:szCs w:val="24"/>
        </w:rPr>
        <w:t>відносно відповіді на найвищий бал не зроблено розкриття хоча б одного з пунктів, вказаних вище (якщо він явно потрібний для вичерпного розкриття питання);</w:t>
      </w:r>
      <w:r w:rsidRPr="00435639">
        <w:rPr>
          <w:rFonts w:ascii="Times New Roman" w:hAnsi="Times New Roman" w:cs="Times New Roman"/>
          <w:sz w:val="24"/>
          <w:szCs w:val="24"/>
        </w:rPr>
        <w:tab/>
        <w:t xml:space="preserve"> </w:t>
      </w:r>
    </w:p>
    <w:p w14:paraId="7017684D" w14:textId="77777777" w:rsidR="00996F8D" w:rsidRPr="00435639" w:rsidRDefault="00996F8D" w:rsidP="00347F1D">
      <w:pPr>
        <w:contextualSpacing/>
        <w:jc w:val="both"/>
        <w:rPr>
          <w:rFonts w:ascii="Times New Roman" w:hAnsi="Times New Roman" w:cs="Times New Roman"/>
          <w:sz w:val="24"/>
          <w:szCs w:val="24"/>
        </w:rPr>
      </w:pPr>
      <w:r w:rsidRPr="00435639">
        <w:rPr>
          <w:rFonts w:ascii="Times New Roman" w:hAnsi="Times New Roman" w:cs="Times New Roman"/>
          <w:sz w:val="24"/>
          <w:szCs w:val="24"/>
        </w:rPr>
        <w:t>або, якщо:</w:t>
      </w:r>
    </w:p>
    <w:p w14:paraId="4D0940DE"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2) при розкритті змісту питання в цілому правильно за зазначеними вимогами зроблені значні помилки під час:</w:t>
      </w:r>
    </w:p>
    <w:p w14:paraId="770A57E4"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а) використання цифрового матеріалу;</w:t>
      </w:r>
    </w:p>
    <w:p w14:paraId="62DABE76"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б) посилання на конкретні нормативні та законодавчі акти;</w:t>
      </w:r>
    </w:p>
    <w:p w14:paraId="7CC99FC9" w14:textId="77777777" w:rsidR="00996F8D" w:rsidRPr="00435639" w:rsidRDefault="00996F8D"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в) володіння методами ведення земельно-кадастрових робіт;</w:t>
      </w:r>
    </w:p>
    <w:p w14:paraId="76572EF4" w14:textId="4EDF5A48" w:rsidR="00996F8D" w:rsidRPr="00435639" w:rsidRDefault="00996F8D" w:rsidP="00347F1D">
      <w:pPr>
        <w:pStyle w:val="21"/>
        <w:spacing w:after="0" w:line="240" w:lineRule="auto"/>
        <w:ind w:left="0" w:firstLine="284"/>
        <w:contextualSpacing/>
        <w:jc w:val="both"/>
      </w:pPr>
      <w:r w:rsidRPr="00435639">
        <w:rPr>
          <w:lang w:val="uk-UA"/>
        </w:rPr>
        <w:lastRenderedPageBreak/>
        <w:t>г) визначення цільового призначення земельних масиві, що спотворює логіку висновків під час відповіді на конкретне питання</w:t>
      </w:r>
    </w:p>
    <w:p w14:paraId="1CAFE1AB" w14:textId="551088A6" w:rsidR="009C0036" w:rsidRPr="00435639" w:rsidRDefault="009C0036"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3) одна задач не вірно вирішена.</w:t>
      </w:r>
    </w:p>
    <w:p w14:paraId="30FBED1C" w14:textId="77777777" w:rsidR="000945AC" w:rsidRPr="00435639" w:rsidRDefault="000945AC"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Відповідь на питання оцінюється в 0-2 бали, якщо:</w:t>
      </w:r>
    </w:p>
    <w:p w14:paraId="4BC41F17" w14:textId="77777777" w:rsidR="000945AC" w:rsidRPr="00435639" w:rsidRDefault="000945AC"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1) відносно відповіді на найвищий бал не розкрито трьох чи більше пунктів, зазначених у вимогах до нього (якщо вони явно потрібні для вичерпного розкриття питання);</w:t>
      </w:r>
    </w:p>
    <w:p w14:paraId="3DE99FFB" w14:textId="77777777" w:rsidR="000945AC" w:rsidRPr="00435639" w:rsidRDefault="000945AC"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2) одночасно присутні два чи більше типи недоліків, які окремо характеризують критерій оцінки питання в 3 бали;</w:t>
      </w:r>
    </w:p>
    <w:p w14:paraId="46AB25DE" w14:textId="77777777" w:rsidR="000945AC" w:rsidRPr="00435639" w:rsidRDefault="000945AC"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3) висновки, зроблені під час відповіді, не відповідають правильним чи загальновизнаним при відсутності доказів супроти нього аргументами, зазначеними у відповіді;</w:t>
      </w:r>
    </w:p>
    <w:p w14:paraId="2ED88CA4" w14:textId="77777777" w:rsidR="000945AC" w:rsidRPr="00435639" w:rsidRDefault="000945AC"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4) характер відповіді дає підставу стверджувати, що особа, яка складає іспит, неправильно зрозуміла зміст питання чи не знає правильної відповіді ї тому не відповіла на нього по суті, допустивши грубі помилки у змісті відповіді.</w:t>
      </w:r>
    </w:p>
    <w:p w14:paraId="45113F63" w14:textId="77777777" w:rsidR="009C0036" w:rsidRPr="00435639" w:rsidRDefault="009C0036" w:rsidP="00347F1D">
      <w:pPr>
        <w:pStyle w:val="21"/>
        <w:spacing w:after="0" w:line="240" w:lineRule="auto"/>
        <w:ind w:left="0" w:firstLine="284"/>
        <w:contextualSpacing/>
        <w:jc w:val="both"/>
        <w:rPr>
          <w:lang w:val="uk-UA"/>
        </w:rPr>
      </w:pPr>
      <w:r w:rsidRPr="00435639">
        <w:rPr>
          <w:lang w:val="uk-UA"/>
        </w:rPr>
        <w:t>3. Система оцінювання виконання завдань модуля: – 0 - 10 балів.</w:t>
      </w:r>
    </w:p>
    <w:p w14:paraId="41B9A0E4" w14:textId="77777777" w:rsidR="009C0036" w:rsidRPr="00435639" w:rsidRDefault="009C0036" w:rsidP="00347F1D">
      <w:pPr>
        <w:pStyle w:val="21"/>
        <w:spacing w:after="0" w:line="240" w:lineRule="auto"/>
        <w:ind w:left="0" w:firstLine="284"/>
        <w:contextualSpacing/>
        <w:jc w:val="both"/>
        <w:rPr>
          <w:lang w:val="uk-UA"/>
        </w:rPr>
      </w:pPr>
      <w:r w:rsidRPr="00435639">
        <w:rPr>
          <w:lang w:val="uk-UA"/>
        </w:rPr>
        <w:t xml:space="preserve">За використання недозволених джерел і підказок студент отримує 0 балів. На модульний контроль виноситься 50 тестових питань. За 1 вірно вирішене тестове питання студент отримує 0,2 </w:t>
      </w:r>
      <w:proofErr w:type="spellStart"/>
      <w:r w:rsidRPr="00435639">
        <w:rPr>
          <w:lang w:val="uk-UA"/>
        </w:rPr>
        <w:t>бала</w:t>
      </w:r>
      <w:proofErr w:type="spellEnd"/>
      <w:r w:rsidRPr="00435639">
        <w:rPr>
          <w:lang w:val="uk-UA"/>
        </w:rPr>
        <w:t xml:space="preserve">. </w:t>
      </w:r>
    </w:p>
    <w:p w14:paraId="095E2233" w14:textId="77777777" w:rsidR="009C0036" w:rsidRPr="00435639" w:rsidRDefault="009C0036" w:rsidP="00347F1D">
      <w:pPr>
        <w:ind w:firstLine="284"/>
        <w:contextualSpacing/>
        <w:jc w:val="both"/>
        <w:rPr>
          <w:rFonts w:ascii="Times New Roman" w:hAnsi="Times New Roman" w:cs="Times New Roman"/>
          <w:sz w:val="24"/>
          <w:szCs w:val="24"/>
        </w:rPr>
      </w:pPr>
      <w:r w:rsidRPr="00435639">
        <w:rPr>
          <w:rFonts w:ascii="Times New Roman" w:hAnsi="Times New Roman" w:cs="Times New Roman"/>
          <w:sz w:val="24"/>
          <w:szCs w:val="24"/>
        </w:rPr>
        <w:t>Проводячи роботу з підготовки до виконання модульних завдань, студент самостійно здійснює систематизацію вивченого матеріалу, а також інших тем і питань для самостійного опрацювання, які включено до модуля.</w:t>
      </w:r>
    </w:p>
    <w:p w14:paraId="7B52AA0F" w14:textId="187C7570" w:rsidR="009C0036" w:rsidRPr="00435639" w:rsidRDefault="009C0036" w:rsidP="00347F1D">
      <w:pPr>
        <w:pStyle w:val="af1"/>
        <w:ind w:firstLine="284"/>
        <w:contextualSpacing/>
        <w:jc w:val="both"/>
        <w:rPr>
          <w:lang w:val="uk-UA"/>
        </w:rPr>
      </w:pPr>
      <w:r w:rsidRPr="00435639">
        <w:rPr>
          <w:lang w:val="uk-UA"/>
        </w:rPr>
        <w:t xml:space="preserve">Модульний контроль здійснюється у два етапи у вигляді письмової контрольної роботи (50 тестових завдань). Викладач, який проводить </w:t>
      </w:r>
      <w:r w:rsidR="000945AC" w:rsidRPr="00435639">
        <w:rPr>
          <w:lang w:val="uk-UA"/>
        </w:rPr>
        <w:t>практичн</w:t>
      </w:r>
      <w:r w:rsidRPr="00435639">
        <w:rPr>
          <w:lang w:val="uk-UA"/>
        </w:rPr>
        <w:t>і заняття, формує тести. До модуля можуть включатися теми, які винесені для самостійного опрацювання. Тривалість одного модуля – 1 академічна година. Письмові роботи зберігаються на кафедрі до закінчення семестру.</w:t>
      </w:r>
    </w:p>
    <w:p w14:paraId="61C4343F" w14:textId="77777777" w:rsidR="009C0036" w:rsidRPr="00435639" w:rsidRDefault="009C0036" w:rsidP="00347F1D">
      <w:pPr>
        <w:pStyle w:val="af"/>
        <w:ind w:firstLine="284"/>
        <w:contextualSpacing/>
        <w:jc w:val="both"/>
        <w:rPr>
          <w:rFonts w:ascii="Times New Roman" w:hAnsi="Times New Roman"/>
          <w:sz w:val="24"/>
          <w:szCs w:val="24"/>
          <w:lang w:val="uk-UA"/>
        </w:rPr>
      </w:pPr>
      <w:r w:rsidRPr="00435639">
        <w:rPr>
          <w:rFonts w:ascii="Times New Roman" w:hAnsi="Times New Roman"/>
          <w:sz w:val="24"/>
          <w:szCs w:val="24"/>
          <w:lang w:val="uk-UA"/>
        </w:rPr>
        <w:t>Підсумковий контроль</w:t>
      </w:r>
    </w:p>
    <w:p w14:paraId="374A2D12" w14:textId="25FB14A1" w:rsidR="009C0036" w:rsidRPr="00732B52" w:rsidRDefault="009C0036" w:rsidP="00036CCA">
      <w:pPr>
        <w:pStyle w:val="ad"/>
        <w:spacing w:after="0"/>
        <w:ind w:left="0" w:firstLine="284"/>
        <w:contextualSpacing/>
        <w:jc w:val="both"/>
      </w:pPr>
      <w:r w:rsidRPr="00435639">
        <w:rPr>
          <w:lang w:val="uk-UA"/>
        </w:rPr>
        <w:t>Підсумковий контроль з дисципліни “</w:t>
      </w:r>
      <w:r w:rsidR="00036CCA" w:rsidRPr="00036CCA">
        <w:t xml:space="preserve"> </w:t>
      </w:r>
      <w:proofErr w:type="spellStart"/>
      <w:r w:rsidR="00036CCA" w:rsidRPr="00A1257A">
        <w:t>Містобудування</w:t>
      </w:r>
      <w:proofErr w:type="spellEnd"/>
      <w:r w:rsidR="00036CCA" w:rsidRPr="00A1257A">
        <w:t xml:space="preserve"> та </w:t>
      </w:r>
      <w:proofErr w:type="spellStart"/>
      <w:r w:rsidR="00036CCA" w:rsidRPr="00A1257A">
        <w:t>управління</w:t>
      </w:r>
      <w:proofErr w:type="spellEnd"/>
      <w:r w:rsidR="00036CCA" w:rsidRPr="00A1257A">
        <w:t xml:space="preserve"> </w:t>
      </w:r>
      <w:proofErr w:type="spellStart"/>
      <w:r w:rsidR="00036CCA" w:rsidRPr="00A1257A">
        <w:t>урбанізованими</w:t>
      </w:r>
      <w:proofErr w:type="spellEnd"/>
      <w:r w:rsidR="00036CCA" w:rsidRPr="00A1257A">
        <w:t xml:space="preserve"> </w:t>
      </w:r>
      <w:proofErr w:type="spellStart"/>
      <w:r w:rsidR="00036CCA" w:rsidRPr="00A1257A">
        <w:t>територіями</w:t>
      </w:r>
      <w:proofErr w:type="spellEnd"/>
      <w:r w:rsidR="00036CCA" w:rsidRPr="00435639">
        <w:rPr>
          <w:lang w:val="uk-UA"/>
        </w:rPr>
        <w:t xml:space="preserve"> </w:t>
      </w:r>
      <w:r w:rsidR="000945AC" w:rsidRPr="00435639">
        <w:rPr>
          <w:lang w:val="uk-UA"/>
        </w:rPr>
        <w:t xml:space="preserve">” здійснюється в усній </w:t>
      </w:r>
      <w:r w:rsidRPr="00435639">
        <w:rPr>
          <w:lang w:val="uk-UA"/>
        </w:rPr>
        <w:t>формі. Виконання студентами екзаменаційного завдання повинно носити виключно самостійний характер. Тому, за використання заборонених джерел (шпаргалок, засобів зв’язку та ін.) чи підказок студент знімається з іспиту й одержує нульову оцінку.</w:t>
      </w:r>
    </w:p>
    <w:p w14:paraId="59874A70" w14:textId="77777777" w:rsidR="00435639" w:rsidRDefault="00435639" w:rsidP="00347F1D">
      <w:pPr>
        <w:contextualSpacing/>
        <w:rPr>
          <w:rFonts w:ascii="Times New Roman" w:hAnsi="Times New Roman" w:cs="Times New Roman"/>
          <w:b/>
          <w:bCs/>
          <w:sz w:val="24"/>
        </w:rPr>
      </w:pPr>
      <w:r>
        <w:rPr>
          <w:rFonts w:ascii="Times New Roman" w:hAnsi="Times New Roman" w:cs="Times New Roman"/>
          <w:b/>
          <w:bCs/>
          <w:sz w:val="24"/>
        </w:rPr>
        <w:br w:type="page"/>
      </w:r>
    </w:p>
    <w:p w14:paraId="7BDD647B" w14:textId="504DF39A" w:rsidR="009C0036" w:rsidRPr="00732B52" w:rsidRDefault="009C0036" w:rsidP="00347F1D">
      <w:pPr>
        <w:contextualSpacing/>
        <w:jc w:val="center"/>
        <w:rPr>
          <w:rFonts w:ascii="Times New Roman" w:hAnsi="Times New Roman" w:cs="Times New Roman"/>
          <w:b/>
          <w:bCs/>
          <w:sz w:val="24"/>
        </w:rPr>
      </w:pPr>
      <w:r w:rsidRPr="00732B52">
        <w:rPr>
          <w:rFonts w:ascii="Times New Roman" w:hAnsi="Times New Roman" w:cs="Times New Roman"/>
          <w:b/>
          <w:bCs/>
          <w:sz w:val="24"/>
        </w:rPr>
        <w:lastRenderedPageBreak/>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2264"/>
        <w:gridCol w:w="5287"/>
        <w:gridCol w:w="4497"/>
      </w:tblGrid>
      <w:tr w:rsidR="00373026" w:rsidRPr="00435639" w14:paraId="1EF82D6C" w14:textId="77777777" w:rsidTr="00373026">
        <w:trPr>
          <w:trHeight w:val="450"/>
        </w:trPr>
        <w:tc>
          <w:tcPr>
            <w:tcW w:w="1142" w:type="pct"/>
            <w:vMerge w:val="restart"/>
            <w:vAlign w:val="center"/>
          </w:tcPr>
          <w:p w14:paraId="7764ABCE"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Сума балів за всі види навчальної діяльності</w:t>
            </w:r>
          </w:p>
        </w:tc>
        <w:tc>
          <w:tcPr>
            <w:tcW w:w="725" w:type="pct"/>
            <w:vMerge w:val="restart"/>
            <w:vAlign w:val="center"/>
          </w:tcPr>
          <w:p w14:paraId="6C1FF80B"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Оцінка ECTS</w:t>
            </w:r>
          </w:p>
        </w:tc>
        <w:tc>
          <w:tcPr>
            <w:tcW w:w="3133" w:type="pct"/>
            <w:gridSpan w:val="2"/>
            <w:vAlign w:val="center"/>
          </w:tcPr>
          <w:p w14:paraId="217BA1BA"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Оцінка за національною шкалою</w:t>
            </w:r>
          </w:p>
        </w:tc>
      </w:tr>
      <w:tr w:rsidR="00373026" w:rsidRPr="00435639" w14:paraId="058A1371" w14:textId="77777777" w:rsidTr="00373026">
        <w:trPr>
          <w:trHeight w:val="450"/>
        </w:trPr>
        <w:tc>
          <w:tcPr>
            <w:tcW w:w="1142" w:type="pct"/>
            <w:vMerge/>
            <w:vAlign w:val="center"/>
          </w:tcPr>
          <w:p w14:paraId="31F33B56" w14:textId="77777777" w:rsidR="009C0036" w:rsidRPr="00435639" w:rsidRDefault="009C0036" w:rsidP="00347F1D">
            <w:pPr>
              <w:contextualSpacing/>
              <w:jc w:val="center"/>
              <w:rPr>
                <w:rFonts w:ascii="Times New Roman" w:hAnsi="Times New Roman" w:cs="Times New Roman"/>
                <w:sz w:val="24"/>
                <w:szCs w:val="24"/>
              </w:rPr>
            </w:pPr>
          </w:p>
        </w:tc>
        <w:tc>
          <w:tcPr>
            <w:tcW w:w="725" w:type="pct"/>
            <w:vMerge/>
            <w:vAlign w:val="center"/>
          </w:tcPr>
          <w:p w14:paraId="5B38276F" w14:textId="77777777" w:rsidR="009C0036" w:rsidRPr="00435639" w:rsidRDefault="009C0036" w:rsidP="00347F1D">
            <w:pPr>
              <w:contextualSpacing/>
              <w:jc w:val="center"/>
              <w:rPr>
                <w:rFonts w:ascii="Times New Roman" w:hAnsi="Times New Roman" w:cs="Times New Roman"/>
                <w:sz w:val="24"/>
                <w:szCs w:val="24"/>
              </w:rPr>
            </w:pPr>
          </w:p>
        </w:tc>
        <w:tc>
          <w:tcPr>
            <w:tcW w:w="1693" w:type="pct"/>
            <w:vAlign w:val="center"/>
          </w:tcPr>
          <w:p w14:paraId="144DBB52" w14:textId="77777777" w:rsidR="009C0036" w:rsidRPr="00435639" w:rsidRDefault="009C0036" w:rsidP="00347F1D">
            <w:pPr>
              <w:contextualSpacing/>
              <w:rPr>
                <w:rFonts w:ascii="Times New Roman" w:hAnsi="Times New Roman" w:cs="Times New Roman"/>
                <w:sz w:val="24"/>
                <w:szCs w:val="24"/>
              </w:rPr>
            </w:pPr>
            <w:r w:rsidRPr="00435639">
              <w:rPr>
                <w:rFonts w:ascii="Times New Roman" w:hAnsi="Times New Roman" w:cs="Times New Roman"/>
                <w:sz w:val="24"/>
                <w:szCs w:val="24"/>
              </w:rPr>
              <w:t>для екзамену, курсового проекту (роботи), практики</w:t>
            </w:r>
          </w:p>
        </w:tc>
        <w:tc>
          <w:tcPr>
            <w:tcW w:w="1440" w:type="pct"/>
            <w:shd w:val="clear" w:color="auto" w:fill="auto"/>
          </w:tcPr>
          <w:p w14:paraId="05180525"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для заліку</w:t>
            </w:r>
          </w:p>
        </w:tc>
      </w:tr>
      <w:tr w:rsidR="00373026" w:rsidRPr="00435639" w14:paraId="498DC012" w14:textId="77777777" w:rsidTr="00373026">
        <w:tc>
          <w:tcPr>
            <w:tcW w:w="1142" w:type="pct"/>
            <w:vAlign w:val="center"/>
          </w:tcPr>
          <w:p w14:paraId="1D1895F8"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90 – 100</w:t>
            </w:r>
          </w:p>
        </w:tc>
        <w:tc>
          <w:tcPr>
            <w:tcW w:w="725" w:type="pct"/>
            <w:vAlign w:val="center"/>
          </w:tcPr>
          <w:p w14:paraId="533DFC3F"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А</w:t>
            </w:r>
          </w:p>
        </w:tc>
        <w:tc>
          <w:tcPr>
            <w:tcW w:w="1693" w:type="pct"/>
            <w:vAlign w:val="center"/>
          </w:tcPr>
          <w:p w14:paraId="0C02DCB9"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 xml:space="preserve">відмінно  </w:t>
            </w:r>
          </w:p>
        </w:tc>
        <w:tc>
          <w:tcPr>
            <w:tcW w:w="1440" w:type="pct"/>
            <w:vMerge w:val="restart"/>
          </w:tcPr>
          <w:p w14:paraId="64DA64E5" w14:textId="77777777" w:rsidR="009C0036" w:rsidRPr="00435639" w:rsidRDefault="009C0036" w:rsidP="00347F1D">
            <w:pPr>
              <w:contextualSpacing/>
              <w:jc w:val="center"/>
              <w:rPr>
                <w:rFonts w:ascii="Times New Roman" w:hAnsi="Times New Roman" w:cs="Times New Roman"/>
                <w:sz w:val="24"/>
                <w:szCs w:val="24"/>
              </w:rPr>
            </w:pPr>
          </w:p>
          <w:p w14:paraId="295D8E2B" w14:textId="77777777" w:rsidR="009C0036" w:rsidRPr="00435639" w:rsidRDefault="009C0036" w:rsidP="00347F1D">
            <w:pPr>
              <w:contextualSpacing/>
              <w:jc w:val="center"/>
              <w:rPr>
                <w:rFonts w:ascii="Times New Roman" w:hAnsi="Times New Roman" w:cs="Times New Roman"/>
                <w:sz w:val="24"/>
                <w:szCs w:val="24"/>
              </w:rPr>
            </w:pPr>
          </w:p>
          <w:p w14:paraId="0523CD75"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зараховано</w:t>
            </w:r>
          </w:p>
        </w:tc>
      </w:tr>
      <w:tr w:rsidR="00373026" w:rsidRPr="00435639" w14:paraId="1F2D8388" w14:textId="77777777" w:rsidTr="00373026">
        <w:trPr>
          <w:trHeight w:val="194"/>
        </w:trPr>
        <w:tc>
          <w:tcPr>
            <w:tcW w:w="1142" w:type="pct"/>
            <w:vAlign w:val="center"/>
          </w:tcPr>
          <w:p w14:paraId="5E0E3FB7"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82-89</w:t>
            </w:r>
          </w:p>
        </w:tc>
        <w:tc>
          <w:tcPr>
            <w:tcW w:w="725" w:type="pct"/>
            <w:vAlign w:val="center"/>
          </w:tcPr>
          <w:p w14:paraId="63AF2CC4"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В</w:t>
            </w:r>
          </w:p>
        </w:tc>
        <w:tc>
          <w:tcPr>
            <w:tcW w:w="1693" w:type="pct"/>
            <w:vMerge w:val="restart"/>
            <w:vAlign w:val="center"/>
          </w:tcPr>
          <w:p w14:paraId="52553A83"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 xml:space="preserve">добре </w:t>
            </w:r>
          </w:p>
        </w:tc>
        <w:tc>
          <w:tcPr>
            <w:tcW w:w="1440" w:type="pct"/>
            <w:vMerge/>
          </w:tcPr>
          <w:p w14:paraId="2AB28F3B" w14:textId="77777777" w:rsidR="009C0036" w:rsidRPr="00435639" w:rsidRDefault="009C0036" w:rsidP="00347F1D">
            <w:pPr>
              <w:contextualSpacing/>
              <w:jc w:val="center"/>
              <w:rPr>
                <w:rFonts w:ascii="Times New Roman" w:hAnsi="Times New Roman" w:cs="Times New Roman"/>
                <w:sz w:val="24"/>
                <w:szCs w:val="24"/>
              </w:rPr>
            </w:pPr>
          </w:p>
        </w:tc>
      </w:tr>
      <w:tr w:rsidR="00373026" w:rsidRPr="00435639" w14:paraId="16443BB3" w14:textId="77777777" w:rsidTr="00373026">
        <w:tc>
          <w:tcPr>
            <w:tcW w:w="1142" w:type="pct"/>
            <w:vAlign w:val="center"/>
          </w:tcPr>
          <w:p w14:paraId="301BBB9E"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74-81</w:t>
            </w:r>
          </w:p>
        </w:tc>
        <w:tc>
          <w:tcPr>
            <w:tcW w:w="725" w:type="pct"/>
            <w:vAlign w:val="center"/>
          </w:tcPr>
          <w:p w14:paraId="32F9739E"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С</w:t>
            </w:r>
          </w:p>
        </w:tc>
        <w:tc>
          <w:tcPr>
            <w:tcW w:w="1693" w:type="pct"/>
            <w:vMerge/>
            <w:vAlign w:val="center"/>
          </w:tcPr>
          <w:p w14:paraId="26D5385C" w14:textId="77777777" w:rsidR="009C0036" w:rsidRPr="00435639" w:rsidRDefault="009C0036" w:rsidP="00347F1D">
            <w:pPr>
              <w:contextualSpacing/>
              <w:jc w:val="center"/>
              <w:rPr>
                <w:rFonts w:ascii="Times New Roman" w:hAnsi="Times New Roman" w:cs="Times New Roman"/>
                <w:sz w:val="24"/>
                <w:szCs w:val="24"/>
              </w:rPr>
            </w:pPr>
          </w:p>
        </w:tc>
        <w:tc>
          <w:tcPr>
            <w:tcW w:w="1440" w:type="pct"/>
            <w:vMerge/>
          </w:tcPr>
          <w:p w14:paraId="5CDFF198" w14:textId="77777777" w:rsidR="009C0036" w:rsidRPr="00435639" w:rsidRDefault="009C0036" w:rsidP="00347F1D">
            <w:pPr>
              <w:contextualSpacing/>
              <w:jc w:val="center"/>
              <w:rPr>
                <w:rFonts w:ascii="Times New Roman" w:hAnsi="Times New Roman" w:cs="Times New Roman"/>
                <w:sz w:val="24"/>
                <w:szCs w:val="24"/>
              </w:rPr>
            </w:pPr>
          </w:p>
        </w:tc>
      </w:tr>
      <w:tr w:rsidR="00373026" w:rsidRPr="00435639" w14:paraId="22332DDE" w14:textId="77777777" w:rsidTr="00373026">
        <w:tc>
          <w:tcPr>
            <w:tcW w:w="1142" w:type="pct"/>
            <w:vAlign w:val="center"/>
          </w:tcPr>
          <w:p w14:paraId="52B2EF95"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64-73</w:t>
            </w:r>
          </w:p>
        </w:tc>
        <w:tc>
          <w:tcPr>
            <w:tcW w:w="725" w:type="pct"/>
            <w:vAlign w:val="center"/>
          </w:tcPr>
          <w:p w14:paraId="359E11C1"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D</w:t>
            </w:r>
          </w:p>
        </w:tc>
        <w:tc>
          <w:tcPr>
            <w:tcW w:w="1693" w:type="pct"/>
            <w:vMerge w:val="restart"/>
            <w:vAlign w:val="center"/>
          </w:tcPr>
          <w:p w14:paraId="0C1BDECD"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 xml:space="preserve">задовільно </w:t>
            </w:r>
          </w:p>
        </w:tc>
        <w:tc>
          <w:tcPr>
            <w:tcW w:w="1440" w:type="pct"/>
            <w:vMerge/>
          </w:tcPr>
          <w:p w14:paraId="243F0F1A" w14:textId="77777777" w:rsidR="009C0036" w:rsidRPr="00435639" w:rsidRDefault="009C0036" w:rsidP="00347F1D">
            <w:pPr>
              <w:contextualSpacing/>
              <w:jc w:val="center"/>
              <w:rPr>
                <w:rFonts w:ascii="Times New Roman" w:hAnsi="Times New Roman" w:cs="Times New Roman"/>
                <w:sz w:val="24"/>
                <w:szCs w:val="24"/>
              </w:rPr>
            </w:pPr>
          </w:p>
        </w:tc>
      </w:tr>
      <w:tr w:rsidR="00373026" w:rsidRPr="00435639" w14:paraId="26BBB31C" w14:textId="77777777" w:rsidTr="00373026">
        <w:tc>
          <w:tcPr>
            <w:tcW w:w="1142" w:type="pct"/>
            <w:vAlign w:val="center"/>
          </w:tcPr>
          <w:p w14:paraId="207353D3"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60-63</w:t>
            </w:r>
          </w:p>
        </w:tc>
        <w:tc>
          <w:tcPr>
            <w:tcW w:w="725" w:type="pct"/>
            <w:vAlign w:val="center"/>
          </w:tcPr>
          <w:p w14:paraId="036385A5"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 xml:space="preserve">Е </w:t>
            </w:r>
          </w:p>
        </w:tc>
        <w:tc>
          <w:tcPr>
            <w:tcW w:w="1693" w:type="pct"/>
            <w:vMerge/>
            <w:vAlign w:val="center"/>
          </w:tcPr>
          <w:p w14:paraId="1C0AC311" w14:textId="77777777" w:rsidR="009C0036" w:rsidRPr="00435639" w:rsidRDefault="009C0036" w:rsidP="00347F1D">
            <w:pPr>
              <w:contextualSpacing/>
              <w:jc w:val="center"/>
              <w:rPr>
                <w:rFonts w:ascii="Times New Roman" w:hAnsi="Times New Roman" w:cs="Times New Roman"/>
                <w:sz w:val="24"/>
                <w:szCs w:val="24"/>
              </w:rPr>
            </w:pPr>
          </w:p>
        </w:tc>
        <w:tc>
          <w:tcPr>
            <w:tcW w:w="1440" w:type="pct"/>
            <w:vMerge/>
          </w:tcPr>
          <w:p w14:paraId="63EA1886" w14:textId="77777777" w:rsidR="009C0036" w:rsidRPr="00435639" w:rsidRDefault="009C0036" w:rsidP="00347F1D">
            <w:pPr>
              <w:contextualSpacing/>
              <w:jc w:val="center"/>
              <w:rPr>
                <w:rFonts w:ascii="Times New Roman" w:hAnsi="Times New Roman" w:cs="Times New Roman"/>
                <w:sz w:val="24"/>
                <w:szCs w:val="24"/>
              </w:rPr>
            </w:pPr>
          </w:p>
        </w:tc>
      </w:tr>
      <w:tr w:rsidR="00373026" w:rsidRPr="00435639" w14:paraId="7DE0B26A" w14:textId="77777777" w:rsidTr="00373026">
        <w:tc>
          <w:tcPr>
            <w:tcW w:w="1142" w:type="pct"/>
            <w:vAlign w:val="center"/>
          </w:tcPr>
          <w:p w14:paraId="09D2F844"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35-59</w:t>
            </w:r>
          </w:p>
        </w:tc>
        <w:tc>
          <w:tcPr>
            <w:tcW w:w="725" w:type="pct"/>
            <w:vAlign w:val="center"/>
          </w:tcPr>
          <w:p w14:paraId="7D8AF9ED"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FX</w:t>
            </w:r>
          </w:p>
        </w:tc>
        <w:tc>
          <w:tcPr>
            <w:tcW w:w="1693" w:type="pct"/>
            <w:vAlign w:val="center"/>
          </w:tcPr>
          <w:p w14:paraId="57A30643"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незадовільно з можливістю повторного складання</w:t>
            </w:r>
          </w:p>
        </w:tc>
        <w:tc>
          <w:tcPr>
            <w:tcW w:w="1440" w:type="pct"/>
          </w:tcPr>
          <w:p w14:paraId="24341A46"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не зараховано з можливістю повторного складання</w:t>
            </w:r>
          </w:p>
        </w:tc>
      </w:tr>
      <w:tr w:rsidR="00373026" w:rsidRPr="00435639" w14:paraId="0DA18FA0" w14:textId="77777777" w:rsidTr="00373026">
        <w:trPr>
          <w:trHeight w:val="708"/>
        </w:trPr>
        <w:tc>
          <w:tcPr>
            <w:tcW w:w="1142" w:type="pct"/>
            <w:vAlign w:val="center"/>
          </w:tcPr>
          <w:p w14:paraId="3029752F"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0-34</w:t>
            </w:r>
          </w:p>
        </w:tc>
        <w:tc>
          <w:tcPr>
            <w:tcW w:w="725" w:type="pct"/>
            <w:vAlign w:val="center"/>
          </w:tcPr>
          <w:p w14:paraId="41815C79"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F</w:t>
            </w:r>
          </w:p>
        </w:tc>
        <w:tc>
          <w:tcPr>
            <w:tcW w:w="1693" w:type="pct"/>
            <w:vAlign w:val="center"/>
          </w:tcPr>
          <w:p w14:paraId="1AC563FA"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незадовільно з обов’язковим повторним вивченням дисципліни</w:t>
            </w:r>
          </w:p>
        </w:tc>
        <w:tc>
          <w:tcPr>
            <w:tcW w:w="1440" w:type="pct"/>
          </w:tcPr>
          <w:p w14:paraId="21993561" w14:textId="77777777" w:rsidR="009C0036" w:rsidRPr="00435639" w:rsidRDefault="009C0036" w:rsidP="00347F1D">
            <w:pPr>
              <w:contextualSpacing/>
              <w:jc w:val="center"/>
              <w:rPr>
                <w:rFonts w:ascii="Times New Roman" w:hAnsi="Times New Roman" w:cs="Times New Roman"/>
                <w:sz w:val="24"/>
                <w:szCs w:val="24"/>
              </w:rPr>
            </w:pPr>
            <w:r w:rsidRPr="00435639">
              <w:rPr>
                <w:rFonts w:ascii="Times New Roman" w:hAnsi="Times New Roman" w:cs="Times New Roman"/>
                <w:sz w:val="24"/>
                <w:szCs w:val="24"/>
              </w:rPr>
              <w:t>не зараховано з обов’язковим повторним вивченням дисципліни</w:t>
            </w:r>
          </w:p>
        </w:tc>
      </w:tr>
    </w:tbl>
    <w:p w14:paraId="33AFD725" w14:textId="1F8A65C8" w:rsidR="005F61D9" w:rsidRPr="00732B52" w:rsidRDefault="005F61D9" w:rsidP="00347F1D">
      <w:pPr>
        <w:pBdr>
          <w:top w:val="nil"/>
          <w:left w:val="nil"/>
          <w:bottom w:val="nil"/>
          <w:right w:val="nil"/>
          <w:between w:val="nil"/>
        </w:pBdr>
        <w:tabs>
          <w:tab w:val="left" w:pos="284"/>
        </w:tabs>
        <w:contextualSpacing/>
        <w:jc w:val="both"/>
        <w:rPr>
          <w:rFonts w:ascii="Times New Roman" w:hAnsi="Times New Roman" w:cs="Times New Roman"/>
        </w:rPr>
      </w:pPr>
    </w:p>
    <w:p w14:paraId="154D7CCF" w14:textId="54D98FFA" w:rsidR="00E37B2E" w:rsidRDefault="00F214D4" w:rsidP="00347F1D">
      <w:pPr>
        <w:pStyle w:val="af5"/>
        <w:widowControl w:val="0"/>
        <w:numPr>
          <w:ilvl w:val="0"/>
          <w:numId w:val="4"/>
        </w:numPr>
        <w:pBdr>
          <w:top w:val="nil"/>
          <w:left w:val="nil"/>
          <w:bottom w:val="nil"/>
          <w:right w:val="nil"/>
          <w:between w:val="nil"/>
        </w:pBdr>
        <w:tabs>
          <w:tab w:val="left" w:pos="284"/>
        </w:tabs>
        <w:ind w:left="0" w:firstLine="0"/>
        <w:jc w:val="center"/>
        <w:rPr>
          <w:rFonts w:ascii="Times New Roman" w:eastAsia="Times" w:hAnsi="Times New Roman" w:cs="Times New Roman"/>
          <w:b/>
          <w:sz w:val="24"/>
          <w:szCs w:val="24"/>
        </w:rPr>
      </w:pPr>
      <w:r w:rsidRPr="00435639">
        <w:rPr>
          <w:rFonts w:ascii="Times New Roman" w:eastAsia="Times" w:hAnsi="Times New Roman" w:cs="Times New Roman"/>
          <w:b/>
          <w:sz w:val="24"/>
          <w:szCs w:val="24"/>
        </w:rPr>
        <w:t>Рекомендована література</w:t>
      </w:r>
    </w:p>
    <w:p w14:paraId="444B6751" w14:textId="77777777" w:rsidR="001677EA" w:rsidRPr="004859E7" w:rsidRDefault="001677EA" w:rsidP="00293AB2">
      <w:pPr>
        <w:pStyle w:val="af5"/>
        <w:widowControl w:val="0"/>
        <w:numPr>
          <w:ilvl w:val="1"/>
          <w:numId w:val="25"/>
        </w:numPr>
        <w:tabs>
          <w:tab w:val="num" w:pos="1"/>
        </w:tabs>
        <w:autoSpaceDE w:val="0"/>
        <w:autoSpaceDN w:val="0"/>
        <w:ind w:left="0" w:hanging="283"/>
        <w:jc w:val="both"/>
        <w:rPr>
          <w:rFonts w:ascii="Times New Roman" w:hAnsi="Times New Roman"/>
          <w:sz w:val="24"/>
          <w:szCs w:val="24"/>
          <w:lang w:eastAsia="ru-RU"/>
        </w:rPr>
      </w:pPr>
      <w:r w:rsidRPr="004859E7">
        <w:rPr>
          <w:rFonts w:ascii="Times New Roman" w:hAnsi="Times New Roman"/>
          <w:sz w:val="24"/>
          <w:szCs w:val="24"/>
          <w:lang w:eastAsia="ru-RU"/>
        </w:rPr>
        <w:t>Удовенко І.О. Кадастр населених пунктів. Методичні рекомендації до виконання курсової роботи на тему: «Кадастр земель населеного пункту» для студентів за спеціальністю 193 «Геодезія та землеустрій» Умань: УНУС, 2017. – 23 с.</w:t>
      </w:r>
    </w:p>
    <w:p w14:paraId="1BC76EB6" w14:textId="77777777" w:rsidR="001677EA" w:rsidRPr="004859E7" w:rsidRDefault="001677EA" w:rsidP="00293AB2">
      <w:pPr>
        <w:pStyle w:val="af5"/>
        <w:widowControl w:val="0"/>
        <w:numPr>
          <w:ilvl w:val="1"/>
          <w:numId w:val="25"/>
        </w:numPr>
        <w:tabs>
          <w:tab w:val="num" w:pos="1"/>
          <w:tab w:val="left" w:pos="1120"/>
          <w:tab w:val="left" w:pos="2640"/>
          <w:tab w:val="left" w:pos="3860"/>
          <w:tab w:val="left" w:pos="4480"/>
          <w:tab w:val="left" w:pos="5980"/>
          <w:tab w:val="left" w:pos="7780"/>
          <w:tab w:val="left" w:pos="8840"/>
          <w:tab w:val="left" w:pos="9340"/>
        </w:tabs>
        <w:autoSpaceDE w:val="0"/>
        <w:autoSpaceDN w:val="0"/>
        <w:ind w:left="0" w:hanging="283"/>
        <w:jc w:val="both"/>
        <w:rPr>
          <w:rFonts w:ascii="Times New Roman" w:hAnsi="Times New Roman"/>
          <w:sz w:val="24"/>
          <w:szCs w:val="24"/>
          <w:lang w:eastAsia="ru-RU"/>
        </w:rPr>
      </w:pPr>
      <w:r w:rsidRPr="004859E7">
        <w:rPr>
          <w:rFonts w:ascii="Times New Roman" w:hAnsi="Times New Roman"/>
          <w:sz w:val="24"/>
          <w:szCs w:val="24"/>
          <w:lang w:eastAsia="ru-RU"/>
        </w:rPr>
        <w:t>Удовенко І.О. Методичні вказівки для проведення практичних занять з дисципліни «Кадастр населених пунктів» для студентів спеціальності 193 «Геодезія та землеустрій» Умань, 2018 – 23 с.</w:t>
      </w:r>
    </w:p>
    <w:p w14:paraId="5148C9AC" w14:textId="20E4EBF9" w:rsidR="001677EA" w:rsidRPr="004859E7" w:rsidRDefault="001677EA" w:rsidP="00293AB2">
      <w:pPr>
        <w:pStyle w:val="af5"/>
        <w:widowControl w:val="0"/>
        <w:numPr>
          <w:ilvl w:val="1"/>
          <w:numId w:val="25"/>
        </w:numPr>
        <w:tabs>
          <w:tab w:val="num" w:pos="1"/>
          <w:tab w:val="left" w:pos="912"/>
        </w:tabs>
        <w:ind w:left="0" w:hanging="283"/>
        <w:jc w:val="both"/>
        <w:rPr>
          <w:rFonts w:ascii="Times New Roman" w:eastAsia="Times New Roman" w:hAnsi="Times New Roman"/>
          <w:sz w:val="24"/>
          <w:szCs w:val="24"/>
        </w:rPr>
      </w:pPr>
      <w:proofErr w:type="spellStart"/>
      <w:r w:rsidRPr="004859E7">
        <w:rPr>
          <w:rFonts w:ascii="Times New Roman" w:eastAsia="Times New Roman" w:hAnsi="Times New Roman"/>
          <w:sz w:val="24"/>
          <w:szCs w:val="24"/>
        </w:rPr>
        <w:t>Лебедев</w:t>
      </w:r>
      <w:proofErr w:type="spellEnd"/>
      <w:r w:rsidRPr="004859E7">
        <w:rPr>
          <w:rFonts w:ascii="Times New Roman" w:eastAsia="Times New Roman" w:hAnsi="Times New Roman"/>
          <w:sz w:val="24"/>
          <w:szCs w:val="24"/>
        </w:rPr>
        <w:t xml:space="preserve"> П. П. Земельно-</w:t>
      </w:r>
      <w:proofErr w:type="spellStart"/>
      <w:r w:rsidRPr="004859E7">
        <w:rPr>
          <w:rFonts w:ascii="Times New Roman" w:eastAsia="Times New Roman" w:hAnsi="Times New Roman"/>
          <w:sz w:val="24"/>
          <w:szCs w:val="24"/>
        </w:rPr>
        <w:t>ресурсное</w:t>
      </w:r>
      <w:proofErr w:type="spellEnd"/>
      <w:r w:rsidRPr="004859E7">
        <w:rPr>
          <w:rFonts w:ascii="Times New Roman" w:eastAsia="Times New Roman" w:hAnsi="Times New Roman"/>
          <w:sz w:val="24"/>
          <w:szCs w:val="24"/>
        </w:rPr>
        <w:t xml:space="preserve"> </w:t>
      </w:r>
      <w:proofErr w:type="spellStart"/>
      <w:r w:rsidRPr="004859E7">
        <w:rPr>
          <w:rFonts w:ascii="Times New Roman" w:eastAsia="Times New Roman" w:hAnsi="Times New Roman"/>
          <w:sz w:val="24"/>
          <w:szCs w:val="24"/>
        </w:rPr>
        <w:t>ка</w:t>
      </w:r>
      <w:r w:rsidR="00347F1D">
        <w:rPr>
          <w:rFonts w:ascii="Times New Roman" w:eastAsia="Times New Roman" w:hAnsi="Times New Roman"/>
          <w:sz w:val="24"/>
          <w:szCs w:val="24"/>
        </w:rPr>
        <w:t>ртографирование</w:t>
      </w:r>
      <w:proofErr w:type="spellEnd"/>
      <w:r w:rsidR="00347F1D">
        <w:rPr>
          <w:rFonts w:ascii="Times New Roman" w:eastAsia="Times New Roman" w:hAnsi="Times New Roman"/>
          <w:sz w:val="24"/>
          <w:szCs w:val="24"/>
        </w:rPr>
        <w:t>.</w:t>
      </w:r>
      <w:r w:rsidRPr="004859E7">
        <w:rPr>
          <w:rFonts w:ascii="Times New Roman" w:eastAsia="Times New Roman" w:hAnsi="Times New Roman"/>
          <w:sz w:val="24"/>
          <w:szCs w:val="24"/>
        </w:rPr>
        <w:t xml:space="preserve"> Москва: Недра,1992. – 78 с.</w:t>
      </w:r>
    </w:p>
    <w:p w14:paraId="706DB8A7" w14:textId="2C08F8EB" w:rsidR="001677EA" w:rsidRPr="004859E7" w:rsidRDefault="001677EA" w:rsidP="00293AB2">
      <w:pPr>
        <w:pStyle w:val="af5"/>
        <w:widowControl w:val="0"/>
        <w:numPr>
          <w:ilvl w:val="1"/>
          <w:numId w:val="25"/>
        </w:numPr>
        <w:tabs>
          <w:tab w:val="num" w:pos="1"/>
          <w:tab w:val="left" w:pos="912"/>
        </w:tabs>
        <w:ind w:left="0" w:hanging="283"/>
        <w:jc w:val="both"/>
        <w:rPr>
          <w:rFonts w:ascii="Times New Roman" w:eastAsia="Times New Roman" w:hAnsi="Times New Roman"/>
          <w:sz w:val="24"/>
          <w:szCs w:val="24"/>
        </w:rPr>
      </w:pPr>
      <w:proofErr w:type="spellStart"/>
      <w:r w:rsidRPr="004859E7">
        <w:rPr>
          <w:rFonts w:ascii="Times New Roman" w:eastAsia="Times New Roman" w:hAnsi="Times New Roman"/>
          <w:sz w:val="24"/>
          <w:szCs w:val="24"/>
        </w:rPr>
        <w:t>Васмут</w:t>
      </w:r>
      <w:proofErr w:type="spellEnd"/>
      <w:r w:rsidRPr="004859E7">
        <w:rPr>
          <w:rFonts w:ascii="Times New Roman" w:eastAsia="Times New Roman" w:hAnsi="Times New Roman"/>
          <w:sz w:val="24"/>
          <w:szCs w:val="24"/>
        </w:rPr>
        <w:t xml:space="preserve"> А. С. </w:t>
      </w:r>
      <w:proofErr w:type="spellStart"/>
      <w:r w:rsidRPr="004859E7">
        <w:rPr>
          <w:rFonts w:ascii="Times New Roman" w:eastAsia="Times New Roman" w:hAnsi="Times New Roman"/>
          <w:sz w:val="24"/>
          <w:szCs w:val="24"/>
        </w:rPr>
        <w:t>Автоматизация</w:t>
      </w:r>
      <w:proofErr w:type="spellEnd"/>
      <w:r w:rsidRPr="004859E7">
        <w:rPr>
          <w:rFonts w:ascii="Times New Roman" w:eastAsia="Times New Roman" w:hAnsi="Times New Roman"/>
          <w:sz w:val="24"/>
          <w:szCs w:val="24"/>
        </w:rPr>
        <w:t xml:space="preserve"> и </w:t>
      </w:r>
      <w:proofErr w:type="spellStart"/>
      <w:r w:rsidRPr="004859E7">
        <w:rPr>
          <w:rFonts w:ascii="Times New Roman" w:eastAsia="Times New Roman" w:hAnsi="Times New Roman"/>
          <w:sz w:val="24"/>
          <w:szCs w:val="24"/>
        </w:rPr>
        <w:t>математические</w:t>
      </w:r>
      <w:proofErr w:type="spellEnd"/>
      <w:r w:rsidRPr="004859E7">
        <w:rPr>
          <w:rFonts w:ascii="Times New Roman" w:eastAsia="Times New Roman" w:hAnsi="Times New Roman"/>
          <w:sz w:val="24"/>
          <w:szCs w:val="24"/>
        </w:rPr>
        <w:t xml:space="preserve"> </w:t>
      </w:r>
      <w:proofErr w:type="spellStart"/>
      <w:r w:rsidRPr="004859E7">
        <w:rPr>
          <w:rFonts w:ascii="Times New Roman" w:eastAsia="Times New Roman" w:hAnsi="Times New Roman"/>
          <w:sz w:val="24"/>
          <w:szCs w:val="24"/>
        </w:rPr>
        <w:t>методы</w:t>
      </w:r>
      <w:proofErr w:type="spellEnd"/>
      <w:r w:rsidRPr="004859E7">
        <w:rPr>
          <w:rFonts w:ascii="Times New Roman" w:eastAsia="Times New Roman" w:hAnsi="Times New Roman"/>
          <w:sz w:val="24"/>
          <w:szCs w:val="24"/>
        </w:rPr>
        <w:t xml:space="preserve"> в </w:t>
      </w:r>
      <w:proofErr w:type="spellStart"/>
      <w:r w:rsidRPr="004859E7">
        <w:rPr>
          <w:rFonts w:ascii="Times New Roman" w:eastAsia="Times New Roman" w:hAnsi="Times New Roman"/>
          <w:sz w:val="24"/>
          <w:szCs w:val="24"/>
        </w:rPr>
        <w:t>картосоставлении</w:t>
      </w:r>
      <w:proofErr w:type="spellEnd"/>
      <w:r w:rsidRPr="004859E7">
        <w:rPr>
          <w:rFonts w:ascii="Times New Roman" w:eastAsia="Times New Roman" w:hAnsi="Times New Roman"/>
          <w:sz w:val="24"/>
          <w:szCs w:val="24"/>
        </w:rPr>
        <w:t xml:space="preserve"> : </w:t>
      </w:r>
      <w:proofErr w:type="spellStart"/>
      <w:r w:rsidR="00347F1D" w:rsidRPr="004859E7">
        <w:rPr>
          <w:rFonts w:ascii="Times New Roman" w:eastAsia="Times New Roman" w:hAnsi="Times New Roman"/>
          <w:sz w:val="24"/>
          <w:szCs w:val="24"/>
        </w:rPr>
        <w:t>учеб</w:t>
      </w:r>
      <w:proofErr w:type="spellEnd"/>
      <w:r w:rsidRPr="004859E7">
        <w:rPr>
          <w:rFonts w:ascii="Times New Roman" w:eastAsia="Times New Roman" w:hAnsi="Times New Roman"/>
          <w:sz w:val="24"/>
          <w:szCs w:val="24"/>
        </w:rPr>
        <w:t xml:space="preserve">. </w:t>
      </w:r>
      <w:proofErr w:type="spellStart"/>
      <w:r w:rsidR="00347F1D" w:rsidRPr="004859E7">
        <w:rPr>
          <w:rFonts w:ascii="Times New Roman" w:eastAsia="Times New Roman" w:hAnsi="Times New Roman"/>
          <w:sz w:val="24"/>
          <w:szCs w:val="24"/>
        </w:rPr>
        <w:t>пособие</w:t>
      </w:r>
      <w:proofErr w:type="spellEnd"/>
      <w:r w:rsidR="00347F1D">
        <w:rPr>
          <w:rFonts w:ascii="Times New Roman" w:eastAsia="Times New Roman" w:hAnsi="Times New Roman"/>
          <w:sz w:val="24"/>
          <w:szCs w:val="24"/>
        </w:rPr>
        <w:t>.</w:t>
      </w:r>
      <w:r w:rsidRPr="004859E7">
        <w:rPr>
          <w:rFonts w:ascii="Times New Roman" w:eastAsia="Times New Roman" w:hAnsi="Times New Roman"/>
          <w:sz w:val="24"/>
          <w:szCs w:val="24"/>
        </w:rPr>
        <w:t xml:space="preserve"> Москва: Недра,1991. – 390 с.</w:t>
      </w:r>
    </w:p>
    <w:p w14:paraId="3C51D175" w14:textId="5A322891" w:rsidR="001677EA" w:rsidRPr="004859E7" w:rsidRDefault="001677EA" w:rsidP="00293AB2">
      <w:pPr>
        <w:pStyle w:val="af5"/>
        <w:widowControl w:val="0"/>
        <w:numPr>
          <w:ilvl w:val="1"/>
          <w:numId w:val="25"/>
        </w:numPr>
        <w:tabs>
          <w:tab w:val="num" w:pos="1"/>
          <w:tab w:val="left" w:pos="912"/>
        </w:tabs>
        <w:ind w:left="0" w:hanging="283"/>
        <w:jc w:val="both"/>
        <w:rPr>
          <w:rFonts w:ascii="Times New Roman" w:eastAsia="Times New Roman" w:hAnsi="Times New Roman"/>
          <w:sz w:val="24"/>
          <w:szCs w:val="24"/>
        </w:rPr>
      </w:pPr>
      <w:proofErr w:type="spellStart"/>
      <w:r w:rsidRPr="004859E7">
        <w:rPr>
          <w:rFonts w:ascii="Times New Roman" w:eastAsia="Times New Roman" w:hAnsi="Times New Roman"/>
          <w:sz w:val="24"/>
          <w:szCs w:val="24"/>
        </w:rPr>
        <w:t>Перович</w:t>
      </w:r>
      <w:proofErr w:type="spellEnd"/>
      <w:r w:rsidRPr="004859E7">
        <w:rPr>
          <w:rFonts w:ascii="Times New Roman" w:eastAsia="Times New Roman" w:hAnsi="Times New Roman"/>
          <w:sz w:val="24"/>
          <w:szCs w:val="24"/>
        </w:rPr>
        <w:t xml:space="preserve"> І. Л., </w:t>
      </w:r>
      <w:proofErr w:type="spellStart"/>
      <w:r w:rsidRPr="004859E7">
        <w:rPr>
          <w:rFonts w:ascii="Times New Roman" w:eastAsia="Times New Roman" w:hAnsi="Times New Roman"/>
          <w:sz w:val="24"/>
          <w:szCs w:val="24"/>
        </w:rPr>
        <w:t>Сай</w:t>
      </w:r>
      <w:proofErr w:type="spellEnd"/>
      <w:r w:rsidRPr="004859E7">
        <w:rPr>
          <w:rFonts w:ascii="Times New Roman" w:eastAsia="Times New Roman" w:hAnsi="Times New Roman"/>
          <w:sz w:val="24"/>
          <w:szCs w:val="24"/>
        </w:rPr>
        <w:t xml:space="preserve"> В. М. Кад</w:t>
      </w:r>
      <w:r w:rsidR="00347F1D">
        <w:rPr>
          <w:rFonts w:ascii="Times New Roman" w:eastAsia="Times New Roman" w:hAnsi="Times New Roman"/>
          <w:sz w:val="24"/>
          <w:szCs w:val="24"/>
        </w:rPr>
        <w:t xml:space="preserve">астр територій: </w:t>
      </w:r>
      <w:proofErr w:type="spellStart"/>
      <w:r w:rsidR="00347F1D">
        <w:rPr>
          <w:rFonts w:ascii="Times New Roman" w:eastAsia="Times New Roman" w:hAnsi="Times New Roman"/>
          <w:sz w:val="24"/>
          <w:szCs w:val="24"/>
        </w:rPr>
        <w:t>навч</w:t>
      </w:r>
      <w:proofErr w:type="spellEnd"/>
      <w:r w:rsidR="00347F1D">
        <w:rPr>
          <w:rFonts w:ascii="Times New Roman" w:eastAsia="Times New Roman" w:hAnsi="Times New Roman"/>
          <w:sz w:val="24"/>
          <w:szCs w:val="24"/>
        </w:rPr>
        <w:t xml:space="preserve">. Посібник. </w:t>
      </w:r>
      <w:r w:rsidRPr="004859E7">
        <w:rPr>
          <w:rFonts w:ascii="Times New Roman" w:eastAsia="Times New Roman" w:hAnsi="Times New Roman"/>
          <w:sz w:val="24"/>
          <w:szCs w:val="24"/>
        </w:rPr>
        <w:t>Львів: Видавництво Львівської політехніки, 2012. – 264 с.</w:t>
      </w:r>
    </w:p>
    <w:p w14:paraId="29DD59D6" w14:textId="5CF7AE2F"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r w:rsidRPr="004859E7">
        <w:rPr>
          <w:rFonts w:ascii="Times New Roman" w:eastAsia="Times New Roman" w:hAnsi="Times New Roman"/>
          <w:sz w:val="24"/>
          <w:szCs w:val="24"/>
        </w:rPr>
        <w:t xml:space="preserve">Ступень М.Г., Гулько Р.Й., </w:t>
      </w:r>
      <w:proofErr w:type="spellStart"/>
      <w:r w:rsidRPr="004859E7">
        <w:rPr>
          <w:rFonts w:ascii="Times New Roman" w:eastAsia="Times New Roman" w:hAnsi="Times New Roman"/>
          <w:sz w:val="24"/>
          <w:szCs w:val="24"/>
        </w:rPr>
        <w:t>Микула</w:t>
      </w:r>
      <w:proofErr w:type="spellEnd"/>
      <w:r w:rsidRPr="004859E7">
        <w:rPr>
          <w:rFonts w:ascii="Times New Roman" w:eastAsia="Times New Roman" w:hAnsi="Times New Roman"/>
          <w:sz w:val="24"/>
          <w:szCs w:val="24"/>
        </w:rPr>
        <w:t xml:space="preserve"> О.Я., </w:t>
      </w:r>
      <w:proofErr w:type="spellStart"/>
      <w:r w:rsidRPr="004859E7">
        <w:rPr>
          <w:rFonts w:ascii="Times New Roman" w:eastAsia="Times New Roman" w:hAnsi="Times New Roman"/>
          <w:sz w:val="24"/>
          <w:szCs w:val="24"/>
        </w:rPr>
        <w:t>Шпік</w:t>
      </w:r>
      <w:proofErr w:type="spellEnd"/>
      <w:r w:rsidRPr="004859E7">
        <w:rPr>
          <w:rFonts w:ascii="Times New Roman" w:eastAsia="Times New Roman" w:hAnsi="Times New Roman"/>
          <w:sz w:val="24"/>
          <w:szCs w:val="24"/>
        </w:rPr>
        <w:t xml:space="preserve"> Н.Р. Кадастр </w:t>
      </w:r>
      <w:r w:rsidR="00347F1D">
        <w:rPr>
          <w:rFonts w:ascii="Times New Roman" w:eastAsia="Times New Roman" w:hAnsi="Times New Roman"/>
          <w:sz w:val="24"/>
          <w:szCs w:val="24"/>
        </w:rPr>
        <w:t xml:space="preserve">населених пунктів: Підручник. </w:t>
      </w:r>
      <w:r w:rsidRPr="004859E7">
        <w:rPr>
          <w:rFonts w:ascii="Times New Roman" w:eastAsia="Times New Roman" w:hAnsi="Times New Roman"/>
          <w:sz w:val="24"/>
          <w:szCs w:val="24"/>
        </w:rPr>
        <w:t>Львів: “Новий світ-2000”, 2004. – 392 с.</w:t>
      </w:r>
    </w:p>
    <w:p w14:paraId="2BCC2289" w14:textId="256B39F5"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r w:rsidRPr="004859E7">
        <w:rPr>
          <w:rFonts w:ascii="Times New Roman" w:eastAsia="Times New Roman" w:hAnsi="Times New Roman"/>
          <w:sz w:val="24"/>
          <w:szCs w:val="24"/>
        </w:rPr>
        <w:t xml:space="preserve">Ступень М.Г., Добрянський І.М., </w:t>
      </w:r>
      <w:proofErr w:type="spellStart"/>
      <w:r w:rsidRPr="004859E7">
        <w:rPr>
          <w:rFonts w:ascii="Times New Roman" w:eastAsia="Times New Roman" w:hAnsi="Times New Roman"/>
          <w:sz w:val="24"/>
          <w:szCs w:val="24"/>
        </w:rPr>
        <w:t>Микула</w:t>
      </w:r>
      <w:proofErr w:type="spellEnd"/>
      <w:r w:rsidRPr="004859E7">
        <w:rPr>
          <w:rFonts w:ascii="Times New Roman" w:eastAsia="Times New Roman" w:hAnsi="Times New Roman"/>
          <w:sz w:val="24"/>
          <w:szCs w:val="24"/>
        </w:rPr>
        <w:t xml:space="preserve"> О.Я. та інші Містобудівний </w:t>
      </w:r>
      <w:r w:rsidR="00347F1D">
        <w:rPr>
          <w:rFonts w:ascii="Times New Roman" w:eastAsia="Times New Roman" w:hAnsi="Times New Roman"/>
          <w:sz w:val="24"/>
          <w:szCs w:val="24"/>
        </w:rPr>
        <w:t xml:space="preserve">кадастр: Навчальний посібник. </w:t>
      </w:r>
      <w:r w:rsidRPr="004859E7">
        <w:rPr>
          <w:rFonts w:ascii="Times New Roman" w:eastAsia="Times New Roman" w:hAnsi="Times New Roman"/>
          <w:sz w:val="24"/>
          <w:szCs w:val="24"/>
        </w:rPr>
        <w:t>Львів: ЛДАУ, 2003. – 224 с.</w:t>
      </w:r>
    </w:p>
    <w:p w14:paraId="19FAF808" w14:textId="195520B8"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r w:rsidRPr="004859E7">
        <w:rPr>
          <w:rFonts w:ascii="Times New Roman" w:eastAsia="Times New Roman" w:hAnsi="Times New Roman"/>
          <w:sz w:val="24"/>
          <w:szCs w:val="24"/>
        </w:rPr>
        <w:t>Оцінка земель: Навчальний посібник</w:t>
      </w:r>
      <w:r w:rsidR="00347F1D">
        <w:rPr>
          <w:rFonts w:ascii="Times New Roman" w:eastAsia="Times New Roman" w:hAnsi="Times New Roman"/>
          <w:sz w:val="24"/>
          <w:szCs w:val="24"/>
        </w:rPr>
        <w:t xml:space="preserve">. </w:t>
      </w:r>
      <w:r w:rsidRPr="004859E7">
        <w:rPr>
          <w:rFonts w:ascii="Times New Roman" w:eastAsia="Times New Roman" w:hAnsi="Times New Roman"/>
          <w:sz w:val="24"/>
          <w:szCs w:val="24"/>
        </w:rPr>
        <w:t>Львів: “Новий світ-2000”. - 2005. – 308 с.</w:t>
      </w:r>
    </w:p>
    <w:p w14:paraId="033FA061" w14:textId="4D23DC80"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4859E7">
        <w:rPr>
          <w:rFonts w:ascii="Times New Roman" w:eastAsia="Times New Roman" w:hAnsi="Times New Roman"/>
          <w:sz w:val="24"/>
          <w:szCs w:val="24"/>
        </w:rPr>
        <w:t>Цифровая</w:t>
      </w:r>
      <w:proofErr w:type="spellEnd"/>
      <w:r w:rsidRPr="004859E7">
        <w:rPr>
          <w:rFonts w:ascii="Times New Roman" w:eastAsia="Times New Roman" w:hAnsi="Times New Roman"/>
          <w:sz w:val="24"/>
          <w:szCs w:val="24"/>
        </w:rPr>
        <w:t xml:space="preserve"> </w:t>
      </w:r>
      <w:proofErr w:type="spellStart"/>
      <w:r w:rsidRPr="004859E7">
        <w:rPr>
          <w:rFonts w:ascii="Times New Roman" w:eastAsia="Times New Roman" w:hAnsi="Times New Roman"/>
          <w:sz w:val="24"/>
          <w:szCs w:val="24"/>
        </w:rPr>
        <w:t>картография</w:t>
      </w:r>
      <w:proofErr w:type="spellEnd"/>
      <w:r w:rsidRPr="004859E7">
        <w:rPr>
          <w:rFonts w:ascii="Times New Roman" w:eastAsia="Times New Roman" w:hAnsi="Times New Roman"/>
          <w:sz w:val="24"/>
          <w:szCs w:val="24"/>
        </w:rPr>
        <w:t xml:space="preserve"> и </w:t>
      </w:r>
      <w:proofErr w:type="spellStart"/>
      <w:r w:rsidRPr="004859E7">
        <w:rPr>
          <w:rFonts w:ascii="Times New Roman" w:eastAsia="Times New Roman" w:hAnsi="Times New Roman"/>
          <w:sz w:val="24"/>
          <w:szCs w:val="24"/>
        </w:rPr>
        <w:t>геоинформатика</w:t>
      </w:r>
      <w:proofErr w:type="spellEnd"/>
      <w:r w:rsidRPr="004859E7">
        <w:rPr>
          <w:rFonts w:ascii="Times New Roman" w:eastAsia="Times New Roman" w:hAnsi="Times New Roman"/>
          <w:sz w:val="24"/>
          <w:szCs w:val="24"/>
        </w:rPr>
        <w:t xml:space="preserve">: </w:t>
      </w:r>
      <w:proofErr w:type="spellStart"/>
      <w:r w:rsidRPr="004859E7">
        <w:rPr>
          <w:rFonts w:ascii="Times New Roman" w:eastAsia="Times New Roman" w:hAnsi="Times New Roman"/>
          <w:sz w:val="24"/>
          <w:szCs w:val="24"/>
        </w:rPr>
        <w:t>Краткий</w:t>
      </w:r>
      <w:proofErr w:type="spellEnd"/>
      <w:r w:rsidRPr="004859E7">
        <w:rPr>
          <w:rFonts w:ascii="Times New Roman" w:eastAsia="Times New Roman" w:hAnsi="Times New Roman"/>
          <w:sz w:val="24"/>
          <w:szCs w:val="24"/>
        </w:rPr>
        <w:t xml:space="preserve"> </w:t>
      </w:r>
      <w:proofErr w:type="spellStart"/>
      <w:r w:rsidRPr="004859E7">
        <w:rPr>
          <w:rFonts w:ascii="Times New Roman" w:eastAsia="Times New Roman" w:hAnsi="Times New Roman"/>
          <w:sz w:val="24"/>
          <w:szCs w:val="24"/>
        </w:rPr>
        <w:t>терминологический</w:t>
      </w:r>
      <w:proofErr w:type="spellEnd"/>
      <w:r w:rsidRPr="004859E7">
        <w:rPr>
          <w:rFonts w:ascii="Times New Roman" w:eastAsia="Times New Roman" w:hAnsi="Times New Roman"/>
          <w:sz w:val="24"/>
          <w:szCs w:val="24"/>
        </w:rPr>
        <w:t xml:space="preserve"> </w:t>
      </w:r>
      <w:proofErr w:type="spellStart"/>
      <w:r w:rsidRPr="004859E7">
        <w:rPr>
          <w:rFonts w:ascii="Times New Roman" w:eastAsia="Times New Roman" w:hAnsi="Times New Roman"/>
          <w:sz w:val="24"/>
          <w:szCs w:val="24"/>
        </w:rPr>
        <w:t>словарь</w:t>
      </w:r>
      <w:proofErr w:type="spellEnd"/>
      <w:r w:rsidRPr="004859E7">
        <w:rPr>
          <w:rFonts w:ascii="Times New Roman" w:eastAsia="Times New Roman" w:hAnsi="Times New Roman"/>
          <w:sz w:val="24"/>
          <w:szCs w:val="24"/>
        </w:rPr>
        <w:t xml:space="preserve"> / </w:t>
      </w:r>
      <w:proofErr w:type="spellStart"/>
      <w:r w:rsidRPr="004859E7">
        <w:rPr>
          <w:rFonts w:ascii="Times New Roman" w:eastAsia="Times New Roman" w:hAnsi="Times New Roman"/>
          <w:sz w:val="24"/>
          <w:szCs w:val="24"/>
        </w:rPr>
        <w:t>Под</w:t>
      </w:r>
      <w:proofErr w:type="spellEnd"/>
      <w:r w:rsidRPr="004859E7">
        <w:rPr>
          <w:rFonts w:ascii="Times New Roman" w:eastAsia="Times New Roman" w:hAnsi="Times New Roman"/>
          <w:sz w:val="24"/>
          <w:szCs w:val="24"/>
        </w:rPr>
        <w:t xml:space="preserve"> ред. Е.А. </w:t>
      </w:r>
      <w:proofErr w:type="spellStart"/>
      <w:r w:rsidRPr="004859E7">
        <w:rPr>
          <w:rFonts w:ascii="Times New Roman" w:eastAsia="Times New Roman" w:hAnsi="Times New Roman"/>
          <w:sz w:val="24"/>
          <w:szCs w:val="24"/>
        </w:rPr>
        <w:t>Жалковского</w:t>
      </w:r>
      <w:proofErr w:type="spellEnd"/>
      <w:r w:rsidRPr="004859E7">
        <w:rPr>
          <w:rFonts w:ascii="Times New Roman" w:eastAsia="Times New Roman" w:hAnsi="Times New Roman"/>
          <w:sz w:val="24"/>
          <w:szCs w:val="24"/>
        </w:rPr>
        <w:t xml:space="preserve">. Москва: </w:t>
      </w:r>
      <w:proofErr w:type="spellStart"/>
      <w:r w:rsidRPr="004859E7">
        <w:rPr>
          <w:rFonts w:ascii="Times New Roman" w:eastAsia="Times New Roman" w:hAnsi="Times New Roman"/>
          <w:sz w:val="24"/>
          <w:szCs w:val="24"/>
        </w:rPr>
        <w:t>Картгесцентр-Геодеоиздат</w:t>
      </w:r>
      <w:proofErr w:type="spellEnd"/>
      <w:r w:rsidRPr="004859E7">
        <w:rPr>
          <w:rFonts w:ascii="Times New Roman" w:eastAsia="Times New Roman" w:hAnsi="Times New Roman"/>
          <w:sz w:val="24"/>
          <w:szCs w:val="24"/>
        </w:rPr>
        <w:t>, 1999. – 46 с.</w:t>
      </w:r>
    </w:p>
    <w:p w14:paraId="3AF85D77" w14:textId="6C6EA6F3"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4859E7">
        <w:rPr>
          <w:rFonts w:ascii="Times New Roman" w:eastAsia="Times New Roman" w:hAnsi="Times New Roman"/>
          <w:sz w:val="24"/>
          <w:szCs w:val="24"/>
        </w:rPr>
        <w:t>Бачишин</w:t>
      </w:r>
      <w:proofErr w:type="spellEnd"/>
      <w:r w:rsidRPr="004859E7">
        <w:rPr>
          <w:rFonts w:ascii="Times New Roman" w:eastAsia="Times New Roman" w:hAnsi="Times New Roman"/>
          <w:sz w:val="24"/>
          <w:szCs w:val="24"/>
        </w:rPr>
        <w:t xml:space="preserve"> Б.Д. Цифрові карти місцевості</w:t>
      </w:r>
      <w:r w:rsidR="00347F1D">
        <w:rPr>
          <w:rFonts w:ascii="Times New Roman" w:eastAsia="Times New Roman" w:hAnsi="Times New Roman"/>
          <w:sz w:val="24"/>
          <w:szCs w:val="24"/>
        </w:rPr>
        <w:t xml:space="preserve">: </w:t>
      </w:r>
      <w:proofErr w:type="spellStart"/>
      <w:r w:rsidR="00347F1D">
        <w:rPr>
          <w:rFonts w:ascii="Times New Roman" w:eastAsia="Times New Roman" w:hAnsi="Times New Roman"/>
          <w:sz w:val="24"/>
          <w:szCs w:val="24"/>
        </w:rPr>
        <w:t>навч</w:t>
      </w:r>
      <w:proofErr w:type="spellEnd"/>
      <w:r w:rsidR="00347F1D">
        <w:rPr>
          <w:rFonts w:ascii="Times New Roman" w:eastAsia="Times New Roman" w:hAnsi="Times New Roman"/>
          <w:sz w:val="24"/>
          <w:szCs w:val="24"/>
        </w:rPr>
        <w:t xml:space="preserve">. </w:t>
      </w:r>
      <w:proofErr w:type="spellStart"/>
      <w:r w:rsidR="00347F1D">
        <w:rPr>
          <w:rFonts w:ascii="Times New Roman" w:eastAsia="Times New Roman" w:hAnsi="Times New Roman"/>
          <w:sz w:val="24"/>
          <w:szCs w:val="24"/>
        </w:rPr>
        <w:t>посіб</w:t>
      </w:r>
      <w:proofErr w:type="spellEnd"/>
      <w:r w:rsidR="00347F1D">
        <w:rPr>
          <w:rFonts w:ascii="Times New Roman" w:eastAsia="Times New Roman" w:hAnsi="Times New Roman"/>
          <w:sz w:val="24"/>
          <w:szCs w:val="24"/>
        </w:rPr>
        <w:t>.</w:t>
      </w:r>
      <w:r w:rsidRPr="004859E7">
        <w:rPr>
          <w:rFonts w:ascii="Times New Roman" w:eastAsia="Times New Roman" w:hAnsi="Times New Roman"/>
          <w:sz w:val="24"/>
          <w:szCs w:val="24"/>
        </w:rPr>
        <w:t xml:space="preserve"> Рівне: НУВГП, 2011. – 182с.</w:t>
      </w:r>
    </w:p>
    <w:p w14:paraId="652668DC" w14:textId="4A45B2A5"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r w:rsidRPr="004859E7">
        <w:rPr>
          <w:rFonts w:ascii="Times New Roman" w:eastAsia="Times New Roman" w:hAnsi="Times New Roman"/>
          <w:sz w:val="24"/>
          <w:szCs w:val="24"/>
        </w:rPr>
        <w:t xml:space="preserve">Ступень М.Г., Гулько Р.Й., </w:t>
      </w:r>
      <w:proofErr w:type="spellStart"/>
      <w:r w:rsidRPr="004859E7">
        <w:rPr>
          <w:rFonts w:ascii="Times New Roman" w:eastAsia="Times New Roman" w:hAnsi="Times New Roman"/>
          <w:sz w:val="24"/>
          <w:szCs w:val="24"/>
        </w:rPr>
        <w:t>Микула</w:t>
      </w:r>
      <w:proofErr w:type="spellEnd"/>
      <w:r w:rsidRPr="004859E7">
        <w:rPr>
          <w:rFonts w:ascii="Times New Roman" w:eastAsia="Times New Roman" w:hAnsi="Times New Roman"/>
          <w:sz w:val="24"/>
          <w:szCs w:val="24"/>
        </w:rPr>
        <w:t xml:space="preserve"> О.Я., </w:t>
      </w:r>
      <w:proofErr w:type="spellStart"/>
      <w:r w:rsidRPr="004859E7">
        <w:rPr>
          <w:rFonts w:ascii="Times New Roman" w:eastAsia="Times New Roman" w:hAnsi="Times New Roman"/>
          <w:sz w:val="24"/>
          <w:szCs w:val="24"/>
        </w:rPr>
        <w:t>Шпік</w:t>
      </w:r>
      <w:proofErr w:type="spellEnd"/>
      <w:r w:rsidRPr="004859E7">
        <w:rPr>
          <w:rFonts w:ascii="Times New Roman" w:eastAsia="Times New Roman" w:hAnsi="Times New Roman"/>
          <w:sz w:val="24"/>
          <w:szCs w:val="24"/>
        </w:rPr>
        <w:t xml:space="preserve"> Н.Р. Кадастр населених пунктів:</w:t>
      </w:r>
      <w:r w:rsidR="00347F1D">
        <w:rPr>
          <w:rFonts w:ascii="Times New Roman" w:eastAsia="Times New Roman" w:hAnsi="Times New Roman"/>
          <w:sz w:val="24"/>
          <w:szCs w:val="24"/>
        </w:rPr>
        <w:t xml:space="preserve"> Підручник. 2-е вид. </w:t>
      </w:r>
      <w:proofErr w:type="spellStart"/>
      <w:r w:rsidR="00347F1D">
        <w:rPr>
          <w:rFonts w:ascii="Times New Roman" w:eastAsia="Times New Roman" w:hAnsi="Times New Roman"/>
          <w:sz w:val="24"/>
          <w:szCs w:val="24"/>
        </w:rPr>
        <w:t>стереот</w:t>
      </w:r>
      <w:proofErr w:type="spellEnd"/>
      <w:r w:rsidR="00347F1D">
        <w:rPr>
          <w:rFonts w:ascii="Times New Roman" w:eastAsia="Times New Roman" w:hAnsi="Times New Roman"/>
          <w:sz w:val="24"/>
          <w:szCs w:val="24"/>
        </w:rPr>
        <w:t xml:space="preserve">. </w:t>
      </w:r>
      <w:r w:rsidRPr="004859E7">
        <w:rPr>
          <w:rFonts w:ascii="Times New Roman" w:eastAsia="Times New Roman" w:hAnsi="Times New Roman"/>
          <w:sz w:val="24"/>
          <w:szCs w:val="24"/>
        </w:rPr>
        <w:t>Львів: Новий Світ-2000, 2007. – 392 с.</w:t>
      </w:r>
    </w:p>
    <w:p w14:paraId="28B89D80" w14:textId="1D67EA28" w:rsidR="001677EA" w:rsidRPr="00347F1D"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347F1D">
        <w:rPr>
          <w:rFonts w:ascii="Times New Roman" w:eastAsia="Times New Roman" w:hAnsi="Times New Roman"/>
          <w:sz w:val="24"/>
          <w:szCs w:val="24"/>
        </w:rPr>
        <w:t>Горлачук</w:t>
      </w:r>
      <w:proofErr w:type="spellEnd"/>
      <w:r w:rsidRPr="00347F1D">
        <w:rPr>
          <w:rFonts w:ascii="Times New Roman" w:eastAsia="Times New Roman" w:hAnsi="Times New Roman"/>
          <w:sz w:val="24"/>
          <w:szCs w:val="24"/>
        </w:rPr>
        <w:t xml:space="preserve"> В.В., В’юн В.Г., </w:t>
      </w:r>
      <w:proofErr w:type="spellStart"/>
      <w:r w:rsidRPr="00347F1D">
        <w:rPr>
          <w:rFonts w:ascii="Times New Roman" w:eastAsia="Times New Roman" w:hAnsi="Times New Roman"/>
          <w:sz w:val="24"/>
          <w:szCs w:val="24"/>
        </w:rPr>
        <w:t>Песчанська</w:t>
      </w:r>
      <w:proofErr w:type="spellEnd"/>
      <w:r w:rsidRPr="00347F1D">
        <w:rPr>
          <w:rFonts w:ascii="Times New Roman" w:eastAsia="Times New Roman" w:hAnsi="Times New Roman"/>
          <w:sz w:val="24"/>
          <w:szCs w:val="24"/>
        </w:rPr>
        <w:t xml:space="preserve"> І. М. та ін. Управління земельними  ресурсами:  Підручник. Львів:  Видавництво</w:t>
      </w:r>
      <w:r w:rsidR="00347F1D">
        <w:rPr>
          <w:rFonts w:ascii="Times New Roman" w:eastAsia="Times New Roman" w:hAnsi="Times New Roman"/>
          <w:sz w:val="24"/>
          <w:szCs w:val="24"/>
        </w:rPr>
        <w:t xml:space="preserve"> </w:t>
      </w:r>
      <w:r w:rsidRPr="00347F1D">
        <w:rPr>
          <w:rFonts w:ascii="Times New Roman" w:eastAsia="Times New Roman" w:hAnsi="Times New Roman"/>
          <w:sz w:val="24"/>
          <w:szCs w:val="24"/>
        </w:rPr>
        <w:t xml:space="preserve">«Магнолія плюс», 2006. – 443 </w:t>
      </w:r>
    </w:p>
    <w:p w14:paraId="4D7F0739" w14:textId="6D97815B"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r w:rsidRPr="004859E7">
        <w:rPr>
          <w:rFonts w:ascii="Times New Roman" w:eastAsia="Times New Roman" w:hAnsi="Times New Roman"/>
          <w:sz w:val="24"/>
          <w:szCs w:val="24"/>
        </w:rPr>
        <w:t xml:space="preserve">Методичні основи грошової оцінки земель в Україні: Навчальний посібник </w:t>
      </w:r>
      <w:r w:rsidR="00347F1D">
        <w:rPr>
          <w:rFonts w:ascii="Times New Roman" w:eastAsia="Times New Roman" w:hAnsi="Times New Roman"/>
          <w:sz w:val="24"/>
          <w:szCs w:val="24"/>
        </w:rPr>
        <w:t>К.</w:t>
      </w:r>
      <w:r w:rsidRPr="004859E7">
        <w:rPr>
          <w:rFonts w:ascii="Times New Roman" w:eastAsia="Times New Roman" w:hAnsi="Times New Roman"/>
          <w:sz w:val="24"/>
          <w:szCs w:val="24"/>
        </w:rPr>
        <w:t xml:space="preserve">: </w:t>
      </w:r>
      <w:proofErr w:type="spellStart"/>
      <w:r w:rsidRPr="004859E7">
        <w:rPr>
          <w:rFonts w:ascii="Times New Roman" w:eastAsia="Times New Roman" w:hAnsi="Times New Roman"/>
          <w:sz w:val="24"/>
          <w:szCs w:val="24"/>
        </w:rPr>
        <w:t>Профі</w:t>
      </w:r>
      <w:proofErr w:type="spellEnd"/>
      <w:r w:rsidRPr="004859E7">
        <w:rPr>
          <w:rFonts w:ascii="Times New Roman" w:eastAsia="Times New Roman" w:hAnsi="Times New Roman"/>
          <w:sz w:val="24"/>
          <w:szCs w:val="24"/>
        </w:rPr>
        <w:t>, 2007. – 624 с.</w:t>
      </w:r>
    </w:p>
    <w:p w14:paraId="1D44F9BD" w14:textId="3A269554"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4859E7">
        <w:rPr>
          <w:rFonts w:ascii="Times New Roman" w:eastAsia="Times New Roman" w:hAnsi="Times New Roman"/>
          <w:sz w:val="24"/>
          <w:szCs w:val="24"/>
        </w:rPr>
        <w:t>Михасюк</w:t>
      </w:r>
      <w:proofErr w:type="spellEnd"/>
      <w:r w:rsidRPr="004859E7">
        <w:rPr>
          <w:rFonts w:ascii="Times New Roman" w:eastAsia="Times New Roman" w:hAnsi="Times New Roman"/>
          <w:sz w:val="24"/>
          <w:szCs w:val="24"/>
        </w:rPr>
        <w:t xml:space="preserve"> Р.І. Р</w:t>
      </w:r>
      <w:r w:rsidR="00347F1D">
        <w:rPr>
          <w:rFonts w:ascii="Times New Roman" w:eastAsia="Times New Roman" w:hAnsi="Times New Roman"/>
          <w:sz w:val="24"/>
          <w:szCs w:val="24"/>
        </w:rPr>
        <w:t>егулювання земельних відносин.</w:t>
      </w:r>
      <w:r w:rsidRPr="004859E7">
        <w:rPr>
          <w:rFonts w:ascii="Times New Roman" w:eastAsia="Times New Roman" w:hAnsi="Times New Roman"/>
          <w:sz w:val="24"/>
          <w:szCs w:val="24"/>
        </w:rPr>
        <w:t xml:space="preserve"> Львів: </w:t>
      </w:r>
      <w:proofErr w:type="spellStart"/>
      <w:r w:rsidRPr="004859E7">
        <w:rPr>
          <w:rFonts w:ascii="Times New Roman" w:eastAsia="Times New Roman" w:hAnsi="Times New Roman"/>
          <w:sz w:val="24"/>
          <w:szCs w:val="24"/>
        </w:rPr>
        <w:t>Укр.технології</w:t>
      </w:r>
      <w:proofErr w:type="spellEnd"/>
      <w:r w:rsidRPr="004859E7">
        <w:rPr>
          <w:rFonts w:ascii="Times New Roman" w:eastAsia="Times New Roman" w:hAnsi="Times New Roman"/>
          <w:sz w:val="24"/>
          <w:szCs w:val="24"/>
        </w:rPr>
        <w:t>, 2002. – 248 с.</w:t>
      </w:r>
    </w:p>
    <w:p w14:paraId="7A2D8DF1" w14:textId="7C5A98D9"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4859E7">
        <w:rPr>
          <w:rFonts w:ascii="Times New Roman" w:eastAsia="Times New Roman" w:hAnsi="Times New Roman"/>
          <w:sz w:val="24"/>
          <w:szCs w:val="24"/>
        </w:rPr>
        <w:t>Перович</w:t>
      </w:r>
      <w:proofErr w:type="spellEnd"/>
      <w:r w:rsidRPr="004859E7">
        <w:rPr>
          <w:rFonts w:ascii="Times New Roman" w:eastAsia="Times New Roman" w:hAnsi="Times New Roman"/>
          <w:sz w:val="24"/>
          <w:szCs w:val="24"/>
        </w:rPr>
        <w:t xml:space="preserve"> Л., </w:t>
      </w:r>
      <w:proofErr w:type="spellStart"/>
      <w:r w:rsidRPr="004859E7">
        <w:rPr>
          <w:rFonts w:ascii="Times New Roman" w:eastAsia="Times New Roman" w:hAnsi="Times New Roman"/>
          <w:sz w:val="24"/>
          <w:szCs w:val="24"/>
        </w:rPr>
        <w:t>В</w:t>
      </w:r>
      <w:r w:rsidR="00347F1D">
        <w:rPr>
          <w:rFonts w:ascii="Times New Roman" w:eastAsia="Times New Roman" w:hAnsi="Times New Roman"/>
          <w:sz w:val="24"/>
          <w:szCs w:val="24"/>
        </w:rPr>
        <w:t>олосецький</w:t>
      </w:r>
      <w:proofErr w:type="spellEnd"/>
      <w:r w:rsidR="00347F1D">
        <w:rPr>
          <w:rFonts w:ascii="Times New Roman" w:eastAsia="Times New Roman" w:hAnsi="Times New Roman"/>
          <w:sz w:val="24"/>
          <w:szCs w:val="24"/>
        </w:rPr>
        <w:t xml:space="preserve"> В. Основи кадастру.</w:t>
      </w:r>
      <w:r w:rsidRPr="004859E7">
        <w:rPr>
          <w:rFonts w:ascii="Times New Roman" w:eastAsia="Times New Roman" w:hAnsi="Times New Roman"/>
          <w:sz w:val="24"/>
          <w:szCs w:val="24"/>
        </w:rPr>
        <w:t xml:space="preserve"> Львів: </w:t>
      </w:r>
      <w:proofErr w:type="spellStart"/>
      <w:r w:rsidRPr="004859E7">
        <w:rPr>
          <w:rFonts w:ascii="Times New Roman" w:eastAsia="Times New Roman" w:hAnsi="Times New Roman"/>
          <w:sz w:val="24"/>
          <w:szCs w:val="24"/>
        </w:rPr>
        <w:t>Укр</w:t>
      </w:r>
      <w:proofErr w:type="spellEnd"/>
      <w:r w:rsidRPr="004859E7">
        <w:rPr>
          <w:rFonts w:ascii="Times New Roman" w:eastAsia="Times New Roman" w:hAnsi="Times New Roman"/>
          <w:sz w:val="24"/>
          <w:szCs w:val="24"/>
        </w:rPr>
        <w:t>. технології, 2000.- 130с.</w:t>
      </w:r>
    </w:p>
    <w:p w14:paraId="40AB3EED" w14:textId="7BF7B749"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r w:rsidRPr="004859E7">
        <w:rPr>
          <w:rFonts w:ascii="Times New Roman" w:eastAsia="Times New Roman" w:hAnsi="Times New Roman"/>
          <w:sz w:val="24"/>
          <w:szCs w:val="24"/>
        </w:rPr>
        <w:t xml:space="preserve">Ступень </w:t>
      </w:r>
      <w:proofErr w:type="spellStart"/>
      <w:r w:rsidRPr="004859E7">
        <w:rPr>
          <w:rFonts w:ascii="Times New Roman" w:eastAsia="Times New Roman" w:hAnsi="Times New Roman"/>
          <w:sz w:val="24"/>
          <w:szCs w:val="24"/>
        </w:rPr>
        <w:t>М.Г.Використання</w:t>
      </w:r>
      <w:proofErr w:type="spellEnd"/>
      <w:r w:rsidRPr="004859E7">
        <w:rPr>
          <w:rFonts w:ascii="Times New Roman" w:eastAsia="Times New Roman" w:hAnsi="Times New Roman"/>
          <w:sz w:val="24"/>
          <w:szCs w:val="24"/>
        </w:rPr>
        <w:t xml:space="preserve"> зем</w:t>
      </w:r>
      <w:r w:rsidR="00347F1D">
        <w:rPr>
          <w:rFonts w:ascii="Times New Roman" w:eastAsia="Times New Roman" w:hAnsi="Times New Roman"/>
          <w:sz w:val="24"/>
          <w:szCs w:val="24"/>
        </w:rPr>
        <w:t>ель населених пунктів.</w:t>
      </w:r>
      <w:r w:rsidRPr="004859E7">
        <w:rPr>
          <w:rFonts w:ascii="Times New Roman" w:eastAsia="Times New Roman" w:hAnsi="Times New Roman"/>
          <w:sz w:val="24"/>
          <w:szCs w:val="24"/>
        </w:rPr>
        <w:t xml:space="preserve"> </w:t>
      </w:r>
      <w:proofErr w:type="spellStart"/>
      <w:r w:rsidRPr="004859E7">
        <w:rPr>
          <w:rFonts w:ascii="Times New Roman" w:eastAsia="Times New Roman" w:hAnsi="Times New Roman"/>
          <w:sz w:val="24"/>
          <w:szCs w:val="24"/>
        </w:rPr>
        <w:t>Львів:Українські</w:t>
      </w:r>
      <w:proofErr w:type="spellEnd"/>
      <w:r w:rsidRPr="004859E7">
        <w:rPr>
          <w:rFonts w:ascii="Times New Roman" w:eastAsia="Times New Roman" w:hAnsi="Times New Roman"/>
          <w:sz w:val="24"/>
          <w:szCs w:val="24"/>
        </w:rPr>
        <w:t xml:space="preserve"> технології, 2000.- 359 с.</w:t>
      </w:r>
      <w:bookmarkStart w:id="1" w:name="page17"/>
      <w:bookmarkEnd w:id="1"/>
    </w:p>
    <w:p w14:paraId="0499E4FD" w14:textId="77777777" w:rsidR="001677EA" w:rsidRPr="004859E7" w:rsidRDefault="001677EA" w:rsidP="00293AB2">
      <w:pPr>
        <w:pStyle w:val="af5"/>
        <w:numPr>
          <w:ilvl w:val="1"/>
          <w:numId w:val="25"/>
        </w:numPr>
        <w:tabs>
          <w:tab w:val="num" w:pos="1"/>
        </w:tabs>
        <w:ind w:left="0" w:hanging="283"/>
        <w:jc w:val="both"/>
        <w:rPr>
          <w:rFonts w:ascii="Times New Roman" w:eastAsia="Times New Roman" w:hAnsi="Times New Roman"/>
          <w:sz w:val="24"/>
          <w:szCs w:val="24"/>
        </w:rPr>
      </w:pPr>
      <w:r w:rsidRPr="004859E7">
        <w:rPr>
          <w:rFonts w:ascii="Times New Roman" w:eastAsia="Times New Roman" w:hAnsi="Times New Roman"/>
          <w:sz w:val="24"/>
          <w:szCs w:val="24"/>
        </w:rPr>
        <w:t>Типове положення “Про службу містобудівного кадастру” Київ, 1993.</w:t>
      </w:r>
    </w:p>
    <w:p w14:paraId="743E9220" w14:textId="77777777" w:rsidR="001677EA" w:rsidRPr="004859E7" w:rsidRDefault="001677EA" w:rsidP="00293AB2">
      <w:pPr>
        <w:pStyle w:val="af5"/>
        <w:numPr>
          <w:ilvl w:val="1"/>
          <w:numId w:val="25"/>
        </w:numPr>
        <w:tabs>
          <w:tab w:val="num" w:pos="1"/>
          <w:tab w:val="left" w:pos="715"/>
        </w:tabs>
        <w:ind w:left="0" w:hanging="283"/>
        <w:jc w:val="both"/>
        <w:rPr>
          <w:rFonts w:ascii="Times New Roman" w:eastAsia="Times New Roman" w:hAnsi="Times New Roman" w:cs="Times New Roman"/>
          <w:sz w:val="24"/>
          <w:szCs w:val="24"/>
        </w:rPr>
      </w:pPr>
      <w:r w:rsidRPr="004859E7">
        <w:rPr>
          <w:rFonts w:ascii="Times New Roman" w:eastAsia="Times New Roman" w:hAnsi="Times New Roman"/>
          <w:sz w:val="24"/>
          <w:szCs w:val="24"/>
        </w:rPr>
        <w:t xml:space="preserve">Державна науково-технічна бібліотека України. Охорона навколишнього </w:t>
      </w:r>
      <w:r w:rsidRPr="004859E7">
        <w:rPr>
          <w:rFonts w:ascii="Times New Roman" w:eastAsia="Times New Roman" w:hAnsi="Times New Roman" w:cs="Times New Roman"/>
          <w:sz w:val="24"/>
          <w:szCs w:val="24"/>
        </w:rPr>
        <w:t>середовища. 19/03/2009. —URL:</w:t>
      </w:r>
      <w:hyperlink r:id="rId7" w:history="1">
        <w:r w:rsidRPr="004859E7">
          <w:rPr>
            <w:rFonts w:ascii="Times New Roman" w:hAnsi="Times New Roman" w:cs="Times New Roman"/>
            <w:sz w:val="24"/>
            <w:szCs w:val="24"/>
          </w:rPr>
          <w:t>//ntbu.ru/bs/un/054_on.htm</w:t>
        </w:r>
      </w:hyperlink>
    </w:p>
    <w:p w14:paraId="35CD42B9" w14:textId="7DD9E332" w:rsidR="00B5450B" w:rsidRDefault="00B5450B" w:rsidP="00B5450B">
      <w:pPr>
        <w:tabs>
          <w:tab w:val="left" w:pos="699"/>
        </w:tabs>
        <w:jc w:val="both"/>
        <w:rPr>
          <w:rFonts w:ascii="Times New Roman" w:eastAsia="Times New Roman" w:hAnsi="Times New Roman" w:cs="Times New Roman"/>
          <w:sz w:val="28"/>
          <w:szCs w:val="28"/>
        </w:rPr>
      </w:pPr>
    </w:p>
    <w:p w14:paraId="71372CB3" w14:textId="77777777"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r w:rsidRPr="00B5450B">
        <w:rPr>
          <w:rFonts w:ascii="Times New Roman" w:eastAsia="Times New Roman" w:hAnsi="Times New Roman"/>
          <w:sz w:val="24"/>
          <w:szCs w:val="24"/>
        </w:rPr>
        <w:lastRenderedPageBreak/>
        <w:t xml:space="preserve">ДБН 360-92** </w:t>
      </w:r>
      <w:proofErr w:type="spellStart"/>
      <w:r w:rsidRPr="00B5450B">
        <w:rPr>
          <w:rFonts w:ascii="Times New Roman" w:eastAsia="Times New Roman" w:hAnsi="Times New Roman"/>
          <w:sz w:val="24"/>
          <w:szCs w:val="24"/>
        </w:rPr>
        <w:t>Містобудування</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Планування</w:t>
      </w:r>
      <w:proofErr w:type="spellEnd"/>
      <w:r w:rsidRPr="00B5450B">
        <w:rPr>
          <w:rFonts w:ascii="Times New Roman" w:eastAsia="Times New Roman" w:hAnsi="Times New Roman"/>
          <w:sz w:val="24"/>
          <w:szCs w:val="24"/>
        </w:rPr>
        <w:t xml:space="preserve"> і </w:t>
      </w:r>
      <w:proofErr w:type="spellStart"/>
      <w:r w:rsidRPr="00B5450B">
        <w:rPr>
          <w:rFonts w:ascii="Times New Roman" w:eastAsia="Times New Roman" w:hAnsi="Times New Roman"/>
          <w:sz w:val="24"/>
          <w:szCs w:val="24"/>
        </w:rPr>
        <w:t>забудова</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міських</w:t>
      </w:r>
      <w:proofErr w:type="spellEnd"/>
      <w:r w:rsidRPr="00B5450B">
        <w:rPr>
          <w:rFonts w:ascii="Times New Roman" w:eastAsia="Times New Roman" w:hAnsi="Times New Roman"/>
          <w:sz w:val="24"/>
          <w:szCs w:val="24"/>
        </w:rPr>
        <w:t xml:space="preserve"> і </w:t>
      </w:r>
      <w:proofErr w:type="spellStart"/>
      <w:r w:rsidRPr="00B5450B">
        <w:rPr>
          <w:rFonts w:ascii="Times New Roman" w:eastAsia="Times New Roman" w:hAnsi="Times New Roman"/>
          <w:sz w:val="24"/>
          <w:szCs w:val="24"/>
        </w:rPr>
        <w:t>сільських</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поселень</w:t>
      </w:r>
      <w:proofErr w:type="spellEnd"/>
      <w:r w:rsidRPr="00B5450B">
        <w:rPr>
          <w:rFonts w:ascii="Times New Roman" w:eastAsia="Times New Roman" w:hAnsi="Times New Roman"/>
          <w:sz w:val="24"/>
          <w:szCs w:val="24"/>
        </w:rPr>
        <w:t xml:space="preserve">. – К.: </w:t>
      </w:r>
      <w:proofErr w:type="spellStart"/>
      <w:r w:rsidRPr="00B5450B">
        <w:rPr>
          <w:rFonts w:ascii="Times New Roman" w:eastAsia="Times New Roman" w:hAnsi="Times New Roman"/>
          <w:sz w:val="24"/>
          <w:szCs w:val="24"/>
        </w:rPr>
        <w:t>Держбуд</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України</w:t>
      </w:r>
      <w:proofErr w:type="spellEnd"/>
      <w:r w:rsidRPr="00B5450B">
        <w:rPr>
          <w:rFonts w:ascii="Times New Roman" w:eastAsia="Times New Roman" w:hAnsi="Times New Roman"/>
          <w:sz w:val="24"/>
          <w:szCs w:val="24"/>
        </w:rPr>
        <w:t xml:space="preserve">, 2002. – 231 с. </w:t>
      </w:r>
    </w:p>
    <w:p w14:paraId="6CBACA35" w14:textId="0FD1F3B7"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r w:rsidRPr="00B5450B">
        <w:rPr>
          <w:rFonts w:ascii="Times New Roman" w:eastAsia="Times New Roman" w:hAnsi="Times New Roman"/>
          <w:sz w:val="24"/>
          <w:szCs w:val="24"/>
        </w:rPr>
        <w:t xml:space="preserve">ДБН В.2.3-5-2001. </w:t>
      </w:r>
      <w:proofErr w:type="spellStart"/>
      <w:r w:rsidRPr="00B5450B">
        <w:rPr>
          <w:rFonts w:ascii="Times New Roman" w:eastAsia="Times New Roman" w:hAnsi="Times New Roman"/>
          <w:sz w:val="24"/>
          <w:szCs w:val="24"/>
        </w:rPr>
        <w:t>Споруди</w:t>
      </w:r>
      <w:proofErr w:type="spellEnd"/>
      <w:r w:rsidRPr="00B5450B">
        <w:rPr>
          <w:rFonts w:ascii="Times New Roman" w:eastAsia="Times New Roman" w:hAnsi="Times New Roman"/>
          <w:sz w:val="24"/>
          <w:szCs w:val="24"/>
        </w:rPr>
        <w:t xml:space="preserve"> транспорту. </w:t>
      </w:r>
      <w:proofErr w:type="spellStart"/>
      <w:r w:rsidRPr="00B5450B">
        <w:rPr>
          <w:rFonts w:ascii="Times New Roman" w:eastAsia="Times New Roman" w:hAnsi="Times New Roman"/>
          <w:sz w:val="24"/>
          <w:szCs w:val="24"/>
        </w:rPr>
        <w:t>Вулиці</w:t>
      </w:r>
      <w:proofErr w:type="spellEnd"/>
      <w:r w:rsidRPr="00B5450B">
        <w:rPr>
          <w:rFonts w:ascii="Times New Roman" w:eastAsia="Times New Roman" w:hAnsi="Times New Roman"/>
          <w:sz w:val="24"/>
          <w:szCs w:val="24"/>
        </w:rPr>
        <w:t xml:space="preserve"> та дороги </w:t>
      </w:r>
      <w:proofErr w:type="spellStart"/>
      <w:r w:rsidRPr="00B5450B">
        <w:rPr>
          <w:rFonts w:ascii="Times New Roman" w:eastAsia="Times New Roman" w:hAnsi="Times New Roman"/>
          <w:sz w:val="24"/>
          <w:szCs w:val="24"/>
        </w:rPr>
        <w:t>населених</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пунктів</w:t>
      </w:r>
      <w:proofErr w:type="spellEnd"/>
      <w:r w:rsidRPr="00B5450B">
        <w:rPr>
          <w:rFonts w:ascii="Times New Roman" w:eastAsia="Times New Roman" w:hAnsi="Times New Roman"/>
          <w:sz w:val="24"/>
          <w:szCs w:val="24"/>
        </w:rPr>
        <w:t xml:space="preserve">. – </w:t>
      </w:r>
      <w:proofErr w:type="spellStart"/>
      <w:r w:rsidRPr="00B5450B">
        <w:rPr>
          <w:rFonts w:ascii="Times New Roman" w:eastAsia="Times New Roman" w:hAnsi="Times New Roman"/>
          <w:sz w:val="24"/>
          <w:szCs w:val="24"/>
        </w:rPr>
        <w:t>Київ</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Держбуд</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України</w:t>
      </w:r>
      <w:proofErr w:type="spellEnd"/>
      <w:r w:rsidRPr="00B5450B">
        <w:rPr>
          <w:rFonts w:ascii="Times New Roman" w:eastAsia="Times New Roman" w:hAnsi="Times New Roman"/>
          <w:sz w:val="24"/>
          <w:szCs w:val="24"/>
        </w:rPr>
        <w:t xml:space="preserve">, 2001. – 50 с. </w:t>
      </w:r>
    </w:p>
    <w:p w14:paraId="54EC44C5" w14:textId="3C1540C8"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r w:rsidRPr="00B5450B">
        <w:rPr>
          <w:rFonts w:ascii="Times New Roman" w:eastAsia="Times New Roman" w:hAnsi="Times New Roman"/>
          <w:sz w:val="24"/>
          <w:szCs w:val="24"/>
        </w:rPr>
        <w:t xml:space="preserve">Інженерне обладнання території і транспорт: </w:t>
      </w:r>
      <w:proofErr w:type="spellStart"/>
      <w:r w:rsidRPr="00B5450B">
        <w:rPr>
          <w:rFonts w:ascii="Times New Roman" w:eastAsia="Times New Roman" w:hAnsi="Times New Roman"/>
          <w:sz w:val="24"/>
          <w:szCs w:val="24"/>
        </w:rPr>
        <w:t>Методичні</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вказівки</w:t>
      </w:r>
      <w:proofErr w:type="spellEnd"/>
      <w:r w:rsidRPr="00B5450B">
        <w:rPr>
          <w:rFonts w:ascii="Times New Roman" w:eastAsia="Times New Roman" w:hAnsi="Times New Roman"/>
          <w:sz w:val="24"/>
          <w:szCs w:val="24"/>
        </w:rPr>
        <w:t xml:space="preserve"> до </w:t>
      </w:r>
      <w:proofErr w:type="spellStart"/>
      <w:r w:rsidRPr="00B5450B">
        <w:rPr>
          <w:rFonts w:ascii="Times New Roman" w:eastAsia="Times New Roman" w:hAnsi="Times New Roman"/>
          <w:sz w:val="24"/>
          <w:szCs w:val="24"/>
        </w:rPr>
        <w:t>практичних</w:t>
      </w:r>
      <w:proofErr w:type="spellEnd"/>
      <w:r w:rsidRPr="00B5450B">
        <w:rPr>
          <w:rFonts w:ascii="Times New Roman" w:eastAsia="Times New Roman" w:hAnsi="Times New Roman"/>
          <w:sz w:val="24"/>
          <w:szCs w:val="24"/>
        </w:rPr>
        <w:t xml:space="preserve"> занять та </w:t>
      </w:r>
      <w:proofErr w:type="spellStart"/>
      <w:r w:rsidRPr="00B5450B">
        <w:rPr>
          <w:rFonts w:ascii="Times New Roman" w:eastAsia="Times New Roman" w:hAnsi="Times New Roman"/>
          <w:sz w:val="24"/>
          <w:szCs w:val="24"/>
        </w:rPr>
        <w:t>виконання</w:t>
      </w:r>
      <w:proofErr w:type="spellEnd"/>
      <w:r w:rsidRPr="00B5450B">
        <w:rPr>
          <w:rFonts w:ascii="Times New Roman" w:eastAsia="Times New Roman" w:hAnsi="Times New Roman"/>
          <w:sz w:val="24"/>
          <w:szCs w:val="24"/>
        </w:rPr>
        <w:t xml:space="preserve"> курсового проекту для </w:t>
      </w:r>
      <w:proofErr w:type="spellStart"/>
      <w:r w:rsidRPr="00B5450B">
        <w:rPr>
          <w:rFonts w:ascii="Times New Roman" w:eastAsia="Times New Roman" w:hAnsi="Times New Roman"/>
          <w:sz w:val="24"/>
          <w:szCs w:val="24"/>
        </w:rPr>
        <w:t>студентів</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спеціальності</w:t>
      </w:r>
      <w:proofErr w:type="spellEnd"/>
      <w:r w:rsidRPr="00B5450B">
        <w:rPr>
          <w:rFonts w:ascii="Times New Roman" w:eastAsia="Times New Roman" w:hAnsi="Times New Roman"/>
          <w:sz w:val="24"/>
          <w:szCs w:val="24"/>
        </w:rPr>
        <w:t xml:space="preserve"> 7.120102 "</w:t>
      </w:r>
      <w:proofErr w:type="spellStart"/>
      <w:r w:rsidRPr="00B5450B">
        <w:rPr>
          <w:rFonts w:ascii="Times New Roman" w:eastAsia="Times New Roman" w:hAnsi="Times New Roman"/>
          <w:sz w:val="24"/>
          <w:szCs w:val="24"/>
        </w:rPr>
        <w:t>Архітектура</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будівель</w:t>
      </w:r>
      <w:proofErr w:type="spellEnd"/>
      <w:r w:rsidRPr="00B5450B">
        <w:rPr>
          <w:rFonts w:ascii="Times New Roman" w:eastAsia="Times New Roman" w:hAnsi="Times New Roman"/>
          <w:sz w:val="24"/>
          <w:szCs w:val="24"/>
        </w:rPr>
        <w:t xml:space="preserve"> і </w:t>
      </w:r>
      <w:proofErr w:type="spellStart"/>
      <w:r w:rsidRPr="00B5450B">
        <w:rPr>
          <w:rFonts w:ascii="Times New Roman" w:eastAsia="Times New Roman" w:hAnsi="Times New Roman"/>
          <w:sz w:val="24"/>
          <w:szCs w:val="24"/>
        </w:rPr>
        <w:t>споруд</w:t>
      </w:r>
      <w:proofErr w:type="spellEnd"/>
      <w:r w:rsidRPr="00B5450B">
        <w:rPr>
          <w:rFonts w:ascii="Times New Roman" w:eastAsia="Times New Roman" w:hAnsi="Times New Roman"/>
          <w:sz w:val="24"/>
          <w:szCs w:val="24"/>
        </w:rPr>
        <w:t xml:space="preserve">" / Уклад.: С.В. Дубова, </w:t>
      </w:r>
      <w:proofErr w:type="spellStart"/>
      <w:r w:rsidRPr="00B5450B">
        <w:rPr>
          <w:rFonts w:ascii="Times New Roman" w:eastAsia="Times New Roman" w:hAnsi="Times New Roman"/>
          <w:sz w:val="24"/>
          <w:szCs w:val="24"/>
        </w:rPr>
        <w:t>Г.Б.Фукс</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П.П.Чередніченко</w:t>
      </w:r>
      <w:proofErr w:type="spellEnd"/>
      <w:r w:rsidRPr="00B5450B">
        <w:rPr>
          <w:rFonts w:ascii="Times New Roman" w:eastAsia="Times New Roman" w:hAnsi="Times New Roman"/>
          <w:sz w:val="24"/>
          <w:szCs w:val="24"/>
        </w:rPr>
        <w:t xml:space="preserve">. – К.: КНУБА, 2001. – 36 с. </w:t>
      </w:r>
    </w:p>
    <w:p w14:paraId="07171A9A" w14:textId="294F6F44"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r w:rsidRPr="00B5450B">
        <w:rPr>
          <w:rFonts w:ascii="Times New Roman" w:eastAsia="Times New Roman" w:hAnsi="Times New Roman"/>
          <w:sz w:val="24"/>
          <w:szCs w:val="24"/>
        </w:rPr>
        <w:t xml:space="preserve">Інженерний захист та освоєння </w:t>
      </w:r>
      <w:proofErr w:type="spellStart"/>
      <w:r w:rsidRPr="00B5450B">
        <w:rPr>
          <w:rFonts w:ascii="Times New Roman" w:eastAsia="Times New Roman" w:hAnsi="Times New Roman"/>
          <w:sz w:val="24"/>
          <w:szCs w:val="24"/>
        </w:rPr>
        <w:t>територій</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Довідник</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Під</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заг.ред</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В.С.Ніщука</w:t>
      </w:r>
      <w:proofErr w:type="spellEnd"/>
      <w:r w:rsidRPr="00B5450B">
        <w:rPr>
          <w:rFonts w:ascii="Times New Roman" w:eastAsia="Times New Roman" w:hAnsi="Times New Roman"/>
          <w:sz w:val="24"/>
          <w:szCs w:val="24"/>
        </w:rPr>
        <w:t xml:space="preserve">. – К.: Основа, 2000. – 344 с. </w:t>
      </w:r>
    </w:p>
    <w:p w14:paraId="1C64420A" w14:textId="7D394348"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r w:rsidRPr="00B5450B">
        <w:rPr>
          <w:rFonts w:ascii="Times New Roman" w:eastAsia="Times New Roman" w:hAnsi="Times New Roman"/>
          <w:sz w:val="24"/>
          <w:szCs w:val="24"/>
        </w:rPr>
        <w:t xml:space="preserve">Містобудування: Довідник проектувальника /За ред. </w:t>
      </w:r>
      <w:proofErr w:type="spellStart"/>
      <w:r w:rsidRPr="00B5450B">
        <w:rPr>
          <w:rFonts w:ascii="Times New Roman" w:eastAsia="Times New Roman" w:hAnsi="Times New Roman"/>
          <w:sz w:val="24"/>
          <w:szCs w:val="24"/>
        </w:rPr>
        <w:t>Т.Ф.Панченко</w:t>
      </w:r>
      <w:proofErr w:type="spellEnd"/>
      <w:r w:rsidRPr="00B5450B">
        <w:rPr>
          <w:rFonts w:ascii="Times New Roman" w:eastAsia="Times New Roman" w:hAnsi="Times New Roman"/>
          <w:sz w:val="24"/>
          <w:szCs w:val="24"/>
        </w:rPr>
        <w:t xml:space="preserve">. – К.: </w:t>
      </w:r>
      <w:proofErr w:type="spellStart"/>
      <w:r w:rsidRPr="00B5450B">
        <w:rPr>
          <w:rFonts w:ascii="Times New Roman" w:eastAsia="Times New Roman" w:hAnsi="Times New Roman"/>
          <w:sz w:val="24"/>
          <w:szCs w:val="24"/>
        </w:rPr>
        <w:t>Укрархбудінформ</w:t>
      </w:r>
      <w:proofErr w:type="spellEnd"/>
      <w:r w:rsidRPr="00B5450B">
        <w:rPr>
          <w:rFonts w:ascii="Times New Roman" w:eastAsia="Times New Roman" w:hAnsi="Times New Roman"/>
          <w:sz w:val="24"/>
          <w:szCs w:val="24"/>
        </w:rPr>
        <w:t xml:space="preserve">, 2001. – 192 с. </w:t>
      </w:r>
    </w:p>
    <w:p w14:paraId="4D464709" w14:textId="61C31736"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r w:rsidRPr="00B5450B">
        <w:rPr>
          <w:rFonts w:ascii="Times New Roman" w:eastAsia="Times New Roman" w:hAnsi="Times New Roman"/>
          <w:sz w:val="24"/>
          <w:szCs w:val="24"/>
        </w:rPr>
        <w:t xml:space="preserve">Розробка схеми генерального плану </w:t>
      </w:r>
      <w:proofErr w:type="spellStart"/>
      <w:r w:rsidRPr="00B5450B">
        <w:rPr>
          <w:rFonts w:ascii="Times New Roman" w:eastAsia="Times New Roman" w:hAnsi="Times New Roman"/>
          <w:sz w:val="24"/>
          <w:szCs w:val="24"/>
        </w:rPr>
        <w:t>міста</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Методичні</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вказівки</w:t>
      </w:r>
      <w:proofErr w:type="spellEnd"/>
      <w:r w:rsidRPr="00B5450B">
        <w:rPr>
          <w:rFonts w:ascii="Times New Roman" w:eastAsia="Times New Roman" w:hAnsi="Times New Roman"/>
          <w:sz w:val="24"/>
          <w:szCs w:val="24"/>
        </w:rPr>
        <w:t xml:space="preserve"> до </w:t>
      </w:r>
      <w:proofErr w:type="spellStart"/>
      <w:r w:rsidRPr="00B5450B">
        <w:rPr>
          <w:rFonts w:ascii="Times New Roman" w:eastAsia="Times New Roman" w:hAnsi="Times New Roman"/>
          <w:sz w:val="24"/>
          <w:szCs w:val="24"/>
        </w:rPr>
        <w:t>виконання</w:t>
      </w:r>
      <w:proofErr w:type="spellEnd"/>
      <w:r w:rsidRPr="00B5450B">
        <w:rPr>
          <w:rFonts w:ascii="Times New Roman" w:eastAsia="Times New Roman" w:hAnsi="Times New Roman"/>
          <w:sz w:val="24"/>
          <w:szCs w:val="24"/>
        </w:rPr>
        <w:t xml:space="preserve"> курсового проекту /Уклад.: А.П. </w:t>
      </w:r>
      <w:proofErr w:type="spellStart"/>
      <w:r w:rsidRPr="00B5450B">
        <w:rPr>
          <w:rFonts w:ascii="Times New Roman" w:eastAsia="Times New Roman" w:hAnsi="Times New Roman"/>
          <w:sz w:val="24"/>
          <w:szCs w:val="24"/>
        </w:rPr>
        <w:t>Осітнянко</w:t>
      </w:r>
      <w:proofErr w:type="spellEnd"/>
      <w:r w:rsidRPr="00B5450B">
        <w:rPr>
          <w:rFonts w:ascii="Times New Roman" w:eastAsia="Times New Roman" w:hAnsi="Times New Roman"/>
          <w:sz w:val="24"/>
          <w:szCs w:val="24"/>
        </w:rPr>
        <w:t xml:space="preserve">, А.М. Мамедов, О.С. Усова. – К.: КНУБА, 2005. – 24 с. </w:t>
      </w:r>
    </w:p>
    <w:p w14:paraId="1C1FF019" w14:textId="021DA55E"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B5450B">
        <w:rPr>
          <w:rFonts w:ascii="Times New Roman" w:eastAsia="Times New Roman" w:hAnsi="Times New Roman"/>
          <w:sz w:val="24"/>
          <w:szCs w:val="24"/>
        </w:rPr>
        <w:t>Зонінг</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сельбищної</w:t>
      </w:r>
      <w:proofErr w:type="spellEnd"/>
      <w:r w:rsidRPr="00B5450B">
        <w:rPr>
          <w:rFonts w:ascii="Times New Roman" w:eastAsia="Times New Roman" w:hAnsi="Times New Roman"/>
          <w:sz w:val="24"/>
          <w:szCs w:val="24"/>
        </w:rPr>
        <w:t xml:space="preserve"> території. </w:t>
      </w:r>
      <w:proofErr w:type="spellStart"/>
      <w:r w:rsidRPr="00B5450B">
        <w:rPr>
          <w:rFonts w:ascii="Times New Roman" w:eastAsia="Times New Roman" w:hAnsi="Times New Roman"/>
          <w:sz w:val="24"/>
          <w:szCs w:val="24"/>
        </w:rPr>
        <w:t>Інженерно-планувальна</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організація</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мікрорайону</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Методичні</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вказівки</w:t>
      </w:r>
      <w:proofErr w:type="spellEnd"/>
      <w:r w:rsidRPr="00B5450B">
        <w:rPr>
          <w:rFonts w:ascii="Times New Roman" w:eastAsia="Times New Roman" w:hAnsi="Times New Roman"/>
          <w:sz w:val="24"/>
          <w:szCs w:val="24"/>
        </w:rPr>
        <w:t xml:space="preserve"> до </w:t>
      </w:r>
      <w:proofErr w:type="spellStart"/>
      <w:r w:rsidRPr="00B5450B">
        <w:rPr>
          <w:rFonts w:ascii="Times New Roman" w:eastAsia="Times New Roman" w:hAnsi="Times New Roman"/>
          <w:sz w:val="24"/>
          <w:szCs w:val="24"/>
        </w:rPr>
        <w:t>виконання</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курсової</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роботи</w:t>
      </w:r>
      <w:proofErr w:type="spellEnd"/>
      <w:r w:rsidRPr="00B5450B">
        <w:rPr>
          <w:rFonts w:ascii="Times New Roman" w:eastAsia="Times New Roman" w:hAnsi="Times New Roman"/>
          <w:sz w:val="24"/>
          <w:szCs w:val="24"/>
        </w:rPr>
        <w:t xml:space="preserve"> /Уклад.: А.П. </w:t>
      </w:r>
      <w:proofErr w:type="spellStart"/>
      <w:r w:rsidRPr="00B5450B">
        <w:rPr>
          <w:rFonts w:ascii="Times New Roman" w:eastAsia="Times New Roman" w:hAnsi="Times New Roman"/>
          <w:sz w:val="24"/>
          <w:szCs w:val="24"/>
        </w:rPr>
        <w:t>Осітнянко</w:t>
      </w:r>
      <w:proofErr w:type="spellEnd"/>
      <w:r w:rsidRPr="00B5450B">
        <w:rPr>
          <w:rFonts w:ascii="Times New Roman" w:eastAsia="Times New Roman" w:hAnsi="Times New Roman"/>
          <w:sz w:val="24"/>
          <w:szCs w:val="24"/>
        </w:rPr>
        <w:t xml:space="preserve">, А.М. Мамедов, О.С. Усова. – К.: КНУБА, 2005. – 48 с. </w:t>
      </w:r>
    </w:p>
    <w:p w14:paraId="104AC208" w14:textId="50E14230"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B5450B">
        <w:rPr>
          <w:rFonts w:ascii="Times New Roman" w:eastAsia="Times New Roman" w:hAnsi="Times New Roman"/>
          <w:sz w:val="24"/>
          <w:szCs w:val="24"/>
        </w:rPr>
        <w:t>Вулично</w:t>
      </w:r>
      <w:proofErr w:type="spellEnd"/>
      <w:r w:rsidRPr="00B5450B">
        <w:rPr>
          <w:rFonts w:ascii="Times New Roman" w:eastAsia="Times New Roman" w:hAnsi="Times New Roman"/>
          <w:sz w:val="24"/>
          <w:szCs w:val="24"/>
        </w:rPr>
        <w:t xml:space="preserve">-дорожня мережа міст: Методичні </w:t>
      </w:r>
      <w:proofErr w:type="spellStart"/>
      <w:r w:rsidRPr="00B5450B">
        <w:rPr>
          <w:rFonts w:ascii="Times New Roman" w:eastAsia="Times New Roman" w:hAnsi="Times New Roman"/>
          <w:sz w:val="24"/>
          <w:szCs w:val="24"/>
        </w:rPr>
        <w:t>вказівки</w:t>
      </w:r>
      <w:proofErr w:type="spellEnd"/>
      <w:r w:rsidRPr="00B5450B">
        <w:rPr>
          <w:rFonts w:ascii="Times New Roman" w:eastAsia="Times New Roman" w:hAnsi="Times New Roman"/>
          <w:sz w:val="24"/>
          <w:szCs w:val="24"/>
        </w:rPr>
        <w:t xml:space="preserve"> до </w:t>
      </w:r>
      <w:proofErr w:type="spellStart"/>
      <w:r w:rsidRPr="00B5450B">
        <w:rPr>
          <w:rFonts w:ascii="Times New Roman" w:eastAsia="Times New Roman" w:hAnsi="Times New Roman"/>
          <w:sz w:val="24"/>
          <w:szCs w:val="24"/>
        </w:rPr>
        <w:t>практичних</w:t>
      </w:r>
      <w:proofErr w:type="spellEnd"/>
      <w:r w:rsidRPr="00B5450B">
        <w:rPr>
          <w:rFonts w:ascii="Times New Roman" w:eastAsia="Times New Roman" w:hAnsi="Times New Roman"/>
          <w:sz w:val="24"/>
          <w:szCs w:val="24"/>
        </w:rPr>
        <w:t xml:space="preserve"> занять та </w:t>
      </w:r>
      <w:proofErr w:type="spellStart"/>
      <w:r w:rsidRPr="00B5450B">
        <w:rPr>
          <w:rFonts w:ascii="Times New Roman" w:eastAsia="Times New Roman" w:hAnsi="Times New Roman"/>
          <w:sz w:val="24"/>
          <w:szCs w:val="24"/>
        </w:rPr>
        <w:t>виконання</w:t>
      </w:r>
      <w:proofErr w:type="spellEnd"/>
      <w:r w:rsidRPr="00B5450B">
        <w:rPr>
          <w:rFonts w:ascii="Times New Roman" w:eastAsia="Times New Roman" w:hAnsi="Times New Roman"/>
          <w:sz w:val="24"/>
          <w:szCs w:val="24"/>
        </w:rPr>
        <w:t xml:space="preserve"> курсового проекту для </w:t>
      </w:r>
      <w:proofErr w:type="spellStart"/>
      <w:r w:rsidRPr="00B5450B">
        <w:rPr>
          <w:rFonts w:ascii="Times New Roman" w:eastAsia="Times New Roman" w:hAnsi="Times New Roman"/>
          <w:sz w:val="24"/>
          <w:szCs w:val="24"/>
        </w:rPr>
        <w:t>студентів</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спеціальності</w:t>
      </w:r>
      <w:proofErr w:type="spellEnd"/>
      <w:r w:rsidRPr="00B5450B">
        <w:rPr>
          <w:rFonts w:ascii="Times New Roman" w:eastAsia="Times New Roman" w:hAnsi="Times New Roman"/>
          <w:sz w:val="24"/>
          <w:szCs w:val="24"/>
        </w:rPr>
        <w:t xml:space="preserve"> 7.092103 “</w:t>
      </w:r>
      <w:proofErr w:type="spellStart"/>
      <w:r w:rsidRPr="00B5450B">
        <w:rPr>
          <w:rFonts w:ascii="Times New Roman" w:eastAsia="Times New Roman" w:hAnsi="Times New Roman"/>
          <w:sz w:val="24"/>
          <w:szCs w:val="24"/>
        </w:rPr>
        <w:t>Міське</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будівництво</w:t>
      </w:r>
      <w:proofErr w:type="spellEnd"/>
      <w:r w:rsidRPr="00B5450B">
        <w:rPr>
          <w:rFonts w:ascii="Times New Roman" w:eastAsia="Times New Roman" w:hAnsi="Times New Roman"/>
          <w:sz w:val="24"/>
          <w:szCs w:val="24"/>
        </w:rPr>
        <w:t xml:space="preserve"> та </w:t>
      </w:r>
      <w:proofErr w:type="spellStart"/>
      <w:r w:rsidRPr="00B5450B">
        <w:rPr>
          <w:rFonts w:ascii="Times New Roman" w:eastAsia="Times New Roman" w:hAnsi="Times New Roman"/>
          <w:sz w:val="24"/>
          <w:szCs w:val="24"/>
        </w:rPr>
        <w:t>господарство</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спеціалізації</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Міський</w:t>
      </w:r>
      <w:proofErr w:type="spellEnd"/>
      <w:r w:rsidRPr="00B5450B">
        <w:rPr>
          <w:rFonts w:ascii="Times New Roman" w:eastAsia="Times New Roman" w:hAnsi="Times New Roman"/>
          <w:sz w:val="24"/>
          <w:szCs w:val="24"/>
        </w:rPr>
        <w:t xml:space="preserve"> транспорт та шляхи </w:t>
      </w:r>
      <w:proofErr w:type="spellStart"/>
      <w:r w:rsidRPr="00B5450B">
        <w:rPr>
          <w:rFonts w:ascii="Times New Roman" w:eastAsia="Times New Roman" w:hAnsi="Times New Roman"/>
          <w:sz w:val="24"/>
          <w:szCs w:val="24"/>
        </w:rPr>
        <w:t>сполучення</w:t>
      </w:r>
      <w:proofErr w:type="spellEnd"/>
      <w:r w:rsidRPr="00B5450B">
        <w:rPr>
          <w:rFonts w:ascii="Times New Roman" w:eastAsia="Times New Roman" w:hAnsi="Times New Roman"/>
          <w:sz w:val="24"/>
          <w:szCs w:val="24"/>
        </w:rPr>
        <w:t xml:space="preserve">” /Уклад.: </w:t>
      </w:r>
      <w:proofErr w:type="spellStart"/>
      <w:r w:rsidRPr="00B5450B">
        <w:rPr>
          <w:rFonts w:ascii="Times New Roman" w:eastAsia="Times New Roman" w:hAnsi="Times New Roman"/>
          <w:sz w:val="24"/>
          <w:szCs w:val="24"/>
        </w:rPr>
        <w:t>М.М.Осєтрін</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Г.Б.Фукс</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П.П.Чередніченко</w:t>
      </w:r>
      <w:proofErr w:type="spellEnd"/>
      <w:r w:rsidRPr="00B5450B">
        <w:rPr>
          <w:rFonts w:ascii="Times New Roman" w:eastAsia="Times New Roman" w:hAnsi="Times New Roman"/>
          <w:sz w:val="24"/>
          <w:szCs w:val="24"/>
        </w:rPr>
        <w:t xml:space="preserve">. – К.: КНУБА, </w:t>
      </w:r>
      <w:proofErr w:type="gramStart"/>
      <w:r w:rsidRPr="00B5450B">
        <w:rPr>
          <w:rFonts w:ascii="Times New Roman" w:eastAsia="Times New Roman" w:hAnsi="Times New Roman"/>
          <w:sz w:val="24"/>
          <w:szCs w:val="24"/>
        </w:rPr>
        <w:t>2001.–</w:t>
      </w:r>
      <w:proofErr w:type="gramEnd"/>
      <w:r w:rsidRPr="00B5450B">
        <w:rPr>
          <w:rFonts w:ascii="Times New Roman" w:eastAsia="Times New Roman" w:hAnsi="Times New Roman"/>
          <w:sz w:val="24"/>
          <w:szCs w:val="24"/>
        </w:rPr>
        <w:t xml:space="preserve">36 с. </w:t>
      </w:r>
    </w:p>
    <w:p w14:paraId="1F02634E" w14:textId="293E8C68"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B5450B">
        <w:rPr>
          <w:rFonts w:ascii="Times New Roman" w:eastAsia="Times New Roman" w:hAnsi="Times New Roman"/>
          <w:sz w:val="24"/>
          <w:szCs w:val="24"/>
        </w:rPr>
        <w:t>Меркулов</w:t>
      </w:r>
      <w:proofErr w:type="spellEnd"/>
      <w:r w:rsidRPr="00B5450B">
        <w:rPr>
          <w:rFonts w:ascii="Times New Roman" w:eastAsia="Times New Roman" w:hAnsi="Times New Roman"/>
          <w:sz w:val="24"/>
          <w:szCs w:val="24"/>
        </w:rPr>
        <w:t xml:space="preserve"> Е.А., </w:t>
      </w:r>
      <w:proofErr w:type="spellStart"/>
      <w:r w:rsidRPr="00B5450B">
        <w:rPr>
          <w:rFonts w:ascii="Times New Roman" w:eastAsia="Times New Roman" w:hAnsi="Times New Roman"/>
          <w:sz w:val="24"/>
          <w:szCs w:val="24"/>
        </w:rPr>
        <w:t>Турчихин</w:t>
      </w:r>
      <w:proofErr w:type="spellEnd"/>
      <w:r w:rsidRPr="00B5450B">
        <w:rPr>
          <w:rFonts w:ascii="Times New Roman" w:eastAsia="Times New Roman" w:hAnsi="Times New Roman"/>
          <w:sz w:val="24"/>
          <w:szCs w:val="24"/>
        </w:rPr>
        <w:t xml:space="preserve"> Э.М., Дубровин Е.Н. и др. Проектирование дорог и сетей пассажирского транспорта в городах. – М.: </w:t>
      </w:r>
      <w:proofErr w:type="spellStart"/>
      <w:r w:rsidRPr="00B5450B">
        <w:rPr>
          <w:rFonts w:ascii="Times New Roman" w:eastAsia="Times New Roman" w:hAnsi="Times New Roman"/>
          <w:sz w:val="24"/>
          <w:szCs w:val="24"/>
        </w:rPr>
        <w:t>Стройиздат</w:t>
      </w:r>
      <w:proofErr w:type="spellEnd"/>
      <w:r w:rsidRPr="00B5450B">
        <w:rPr>
          <w:rFonts w:ascii="Times New Roman" w:eastAsia="Times New Roman" w:hAnsi="Times New Roman"/>
          <w:sz w:val="24"/>
          <w:szCs w:val="24"/>
        </w:rPr>
        <w:t xml:space="preserve">, 1980. – 496 с. </w:t>
      </w:r>
    </w:p>
    <w:p w14:paraId="39A87C3B" w14:textId="39306257"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Овечников</w:t>
      </w:r>
      <w:proofErr w:type="spellEnd"/>
      <w:r w:rsidRPr="00B5450B">
        <w:rPr>
          <w:rFonts w:ascii="Times New Roman" w:eastAsia="Times New Roman" w:hAnsi="Times New Roman"/>
          <w:sz w:val="24"/>
          <w:szCs w:val="24"/>
        </w:rPr>
        <w:t xml:space="preserve"> Е.В., </w:t>
      </w:r>
      <w:proofErr w:type="spellStart"/>
      <w:r w:rsidRPr="00B5450B">
        <w:rPr>
          <w:rFonts w:ascii="Times New Roman" w:eastAsia="Times New Roman" w:hAnsi="Times New Roman"/>
          <w:sz w:val="24"/>
          <w:szCs w:val="24"/>
        </w:rPr>
        <w:t>Фишельсон</w:t>
      </w:r>
      <w:proofErr w:type="spellEnd"/>
      <w:r w:rsidRPr="00B5450B">
        <w:rPr>
          <w:rFonts w:ascii="Times New Roman" w:eastAsia="Times New Roman" w:hAnsi="Times New Roman"/>
          <w:sz w:val="24"/>
          <w:szCs w:val="24"/>
        </w:rPr>
        <w:t xml:space="preserve"> М.С. Городской транспорт. М.: </w:t>
      </w:r>
      <w:proofErr w:type="spellStart"/>
      <w:r w:rsidRPr="00B5450B">
        <w:rPr>
          <w:rFonts w:ascii="Times New Roman" w:eastAsia="Times New Roman" w:hAnsi="Times New Roman"/>
          <w:sz w:val="24"/>
          <w:szCs w:val="24"/>
        </w:rPr>
        <w:t>Высш</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шк</w:t>
      </w:r>
      <w:proofErr w:type="spellEnd"/>
      <w:r w:rsidRPr="00B5450B">
        <w:rPr>
          <w:rFonts w:ascii="Times New Roman" w:eastAsia="Times New Roman" w:hAnsi="Times New Roman"/>
          <w:sz w:val="24"/>
          <w:szCs w:val="24"/>
        </w:rPr>
        <w:t xml:space="preserve">., 1976. – 352 с. </w:t>
      </w:r>
    </w:p>
    <w:p w14:paraId="55CD3C18" w14:textId="0A56F047"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B5450B">
        <w:rPr>
          <w:rFonts w:ascii="Times New Roman" w:eastAsia="Times New Roman" w:hAnsi="Times New Roman"/>
          <w:sz w:val="24"/>
          <w:szCs w:val="24"/>
        </w:rPr>
        <w:t>Осєтрін</w:t>
      </w:r>
      <w:proofErr w:type="spellEnd"/>
      <w:r w:rsidRPr="00B5450B">
        <w:rPr>
          <w:rFonts w:ascii="Times New Roman" w:eastAsia="Times New Roman" w:hAnsi="Times New Roman"/>
          <w:sz w:val="24"/>
          <w:szCs w:val="24"/>
        </w:rPr>
        <w:t xml:space="preserve"> М.М. Міські дорожньо-транспортні </w:t>
      </w:r>
      <w:proofErr w:type="spellStart"/>
      <w:r w:rsidRPr="00B5450B">
        <w:rPr>
          <w:rFonts w:ascii="Times New Roman" w:eastAsia="Times New Roman" w:hAnsi="Times New Roman"/>
          <w:sz w:val="24"/>
          <w:szCs w:val="24"/>
        </w:rPr>
        <w:t>споруди</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Навчальний</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посібник</w:t>
      </w:r>
      <w:proofErr w:type="spellEnd"/>
      <w:r w:rsidRPr="00B5450B">
        <w:rPr>
          <w:rFonts w:ascii="Times New Roman" w:eastAsia="Times New Roman" w:hAnsi="Times New Roman"/>
          <w:sz w:val="24"/>
          <w:szCs w:val="24"/>
        </w:rPr>
        <w:t xml:space="preserve"> для </w:t>
      </w:r>
      <w:proofErr w:type="spellStart"/>
      <w:r w:rsidRPr="00B5450B">
        <w:rPr>
          <w:rFonts w:ascii="Times New Roman" w:eastAsia="Times New Roman" w:hAnsi="Times New Roman"/>
          <w:sz w:val="24"/>
          <w:szCs w:val="24"/>
        </w:rPr>
        <w:t>студентів</w:t>
      </w:r>
      <w:proofErr w:type="spellEnd"/>
      <w:r w:rsidRPr="00B5450B">
        <w:rPr>
          <w:rFonts w:ascii="Times New Roman" w:eastAsia="Times New Roman" w:hAnsi="Times New Roman"/>
          <w:sz w:val="24"/>
          <w:szCs w:val="24"/>
        </w:rPr>
        <w:t xml:space="preserve"> ВНЗ. – К.: ІЗМН, 1997. – 196 с. </w:t>
      </w:r>
    </w:p>
    <w:p w14:paraId="3D875915" w14:textId="1641EECF"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B5450B">
        <w:rPr>
          <w:rFonts w:ascii="Times New Roman" w:eastAsia="Times New Roman" w:hAnsi="Times New Roman"/>
          <w:sz w:val="24"/>
          <w:szCs w:val="24"/>
        </w:rPr>
        <w:t>Осітнянко</w:t>
      </w:r>
      <w:proofErr w:type="spellEnd"/>
      <w:r w:rsidRPr="00B5450B">
        <w:rPr>
          <w:rFonts w:ascii="Times New Roman" w:eastAsia="Times New Roman" w:hAnsi="Times New Roman"/>
          <w:sz w:val="24"/>
          <w:szCs w:val="24"/>
        </w:rPr>
        <w:t xml:space="preserve"> А.П. Планування розвитку </w:t>
      </w:r>
      <w:proofErr w:type="spellStart"/>
      <w:r w:rsidRPr="00B5450B">
        <w:rPr>
          <w:rFonts w:ascii="Times New Roman" w:eastAsia="Times New Roman" w:hAnsi="Times New Roman"/>
          <w:sz w:val="24"/>
          <w:szCs w:val="24"/>
        </w:rPr>
        <w:t>міста</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Монографія</w:t>
      </w:r>
      <w:proofErr w:type="spellEnd"/>
      <w:r w:rsidRPr="00B5450B">
        <w:rPr>
          <w:rFonts w:ascii="Times New Roman" w:eastAsia="Times New Roman" w:hAnsi="Times New Roman"/>
          <w:sz w:val="24"/>
          <w:szCs w:val="24"/>
        </w:rPr>
        <w:t xml:space="preserve">. – К: КНУБА, 2001. – 460 с. </w:t>
      </w:r>
    </w:p>
    <w:p w14:paraId="0C7157D8" w14:textId="65E38E57"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B5450B">
        <w:rPr>
          <w:rFonts w:ascii="Times New Roman" w:eastAsia="Times New Roman" w:hAnsi="Times New Roman"/>
          <w:sz w:val="24"/>
          <w:szCs w:val="24"/>
        </w:rPr>
        <w:t>Осітнянко</w:t>
      </w:r>
      <w:proofErr w:type="spellEnd"/>
      <w:r w:rsidRPr="00B5450B">
        <w:rPr>
          <w:rFonts w:ascii="Times New Roman" w:eastAsia="Times New Roman" w:hAnsi="Times New Roman"/>
          <w:sz w:val="24"/>
          <w:szCs w:val="24"/>
        </w:rPr>
        <w:t xml:space="preserve"> А.П. Урбаністика: Конспект </w:t>
      </w:r>
      <w:proofErr w:type="spellStart"/>
      <w:r w:rsidRPr="00B5450B">
        <w:rPr>
          <w:rFonts w:ascii="Times New Roman" w:eastAsia="Times New Roman" w:hAnsi="Times New Roman"/>
          <w:sz w:val="24"/>
          <w:szCs w:val="24"/>
        </w:rPr>
        <w:t>лекцій</w:t>
      </w:r>
      <w:proofErr w:type="spellEnd"/>
      <w:r w:rsidRPr="00B5450B">
        <w:rPr>
          <w:rFonts w:ascii="Times New Roman" w:eastAsia="Times New Roman" w:hAnsi="Times New Roman"/>
          <w:sz w:val="24"/>
          <w:szCs w:val="24"/>
        </w:rPr>
        <w:t xml:space="preserve">. – К.: КНУБА, 2001. – 81 с. </w:t>
      </w:r>
    </w:p>
    <w:p w14:paraId="0615142D" w14:textId="38C7D71D"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B5450B">
        <w:rPr>
          <w:rFonts w:ascii="Times New Roman" w:eastAsia="Times New Roman" w:hAnsi="Times New Roman"/>
          <w:sz w:val="24"/>
          <w:szCs w:val="24"/>
        </w:rPr>
        <w:t>Фишельсон</w:t>
      </w:r>
      <w:proofErr w:type="spellEnd"/>
      <w:r w:rsidRPr="00B5450B">
        <w:rPr>
          <w:rFonts w:ascii="Times New Roman" w:eastAsia="Times New Roman" w:hAnsi="Times New Roman"/>
          <w:sz w:val="24"/>
          <w:szCs w:val="24"/>
        </w:rPr>
        <w:t xml:space="preserve"> М.С. </w:t>
      </w:r>
      <w:proofErr w:type="spellStart"/>
      <w:r w:rsidRPr="00B5450B">
        <w:rPr>
          <w:rFonts w:ascii="Times New Roman" w:eastAsia="Times New Roman" w:hAnsi="Times New Roman"/>
          <w:sz w:val="24"/>
          <w:szCs w:val="24"/>
        </w:rPr>
        <w:t>Городские</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пути</w:t>
      </w:r>
      <w:proofErr w:type="spellEnd"/>
      <w:r w:rsidRPr="00B5450B">
        <w:rPr>
          <w:rFonts w:ascii="Times New Roman" w:eastAsia="Times New Roman" w:hAnsi="Times New Roman"/>
          <w:sz w:val="24"/>
          <w:szCs w:val="24"/>
        </w:rPr>
        <w:t xml:space="preserve"> сообщения. Учебное пособие для студ. вузов, </w:t>
      </w:r>
      <w:proofErr w:type="spellStart"/>
      <w:r w:rsidRPr="00B5450B">
        <w:rPr>
          <w:rFonts w:ascii="Times New Roman" w:eastAsia="Times New Roman" w:hAnsi="Times New Roman"/>
          <w:sz w:val="24"/>
          <w:szCs w:val="24"/>
        </w:rPr>
        <w:t>обуч</w:t>
      </w:r>
      <w:proofErr w:type="spellEnd"/>
      <w:r w:rsidRPr="00B5450B">
        <w:rPr>
          <w:rFonts w:ascii="Times New Roman" w:eastAsia="Times New Roman" w:hAnsi="Times New Roman"/>
          <w:sz w:val="24"/>
          <w:szCs w:val="24"/>
        </w:rPr>
        <w:t xml:space="preserve">. по спец. "Городское </w:t>
      </w:r>
      <w:proofErr w:type="spellStart"/>
      <w:r w:rsidRPr="00B5450B">
        <w:rPr>
          <w:rFonts w:ascii="Times New Roman" w:eastAsia="Times New Roman" w:hAnsi="Times New Roman"/>
          <w:sz w:val="24"/>
          <w:szCs w:val="24"/>
        </w:rPr>
        <w:t>стр</w:t>
      </w:r>
      <w:proofErr w:type="spellEnd"/>
      <w:r w:rsidRPr="00B5450B">
        <w:rPr>
          <w:rFonts w:ascii="Times New Roman" w:eastAsia="Times New Roman" w:hAnsi="Times New Roman"/>
          <w:sz w:val="24"/>
          <w:szCs w:val="24"/>
        </w:rPr>
        <w:t>-</w:t>
      </w:r>
      <w:proofErr w:type="spellStart"/>
      <w:r w:rsidRPr="00B5450B">
        <w:rPr>
          <w:rFonts w:ascii="Times New Roman" w:eastAsia="Times New Roman" w:hAnsi="Times New Roman"/>
          <w:sz w:val="24"/>
          <w:szCs w:val="24"/>
        </w:rPr>
        <w:t>во","Автомобильные</w:t>
      </w:r>
      <w:proofErr w:type="spellEnd"/>
      <w:r w:rsidRPr="00B5450B">
        <w:rPr>
          <w:rFonts w:ascii="Times New Roman" w:eastAsia="Times New Roman" w:hAnsi="Times New Roman"/>
          <w:sz w:val="24"/>
          <w:szCs w:val="24"/>
        </w:rPr>
        <w:t xml:space="preserve"> дороги". - 2-е изд., </w:t>
      </w:r>
      <w:proofErr w:type="spellStart"/>
      <w:r w:rsidRPr="00B5450B">
        <w:rPr>
          <w:rFonts w:ascii="Times New Roman" w:eastAsia="Times New Roman" w:hAnsi="Times New Roman"/>
          <w:sz w:val="24"/>
          <w:szCs w:val="24"/>
        </w:rPr>
        <w:t>перераб</w:t>
      </w:r>
      <w:proofErr w:type="spellEnd"/>
      <w:proofErr w:type="gramStart"/>
      <w:r w:rsidRPr="00B5450B">
        <w:rPr>
          <w:rFonts w:ascii="Times New Roman" w:eastAsia="Times New Roman" w:hAnsi="Times New Roman"/>
          <w:sz w:val="24"/>
          <w:szCs w:val="24"/>
        </w:rPr>
        <w:t>.</w:t>
      </w:r>
      <w:proofErr w:type="gramEnd"/>
      <w:r w:rsidRPr="00B5450B">
        <w:rPr>
          <w:rFonts w:ascii="Times New Roman" w:eastAsia="Times New Roman" w:hAnsi="Times New Roman"/>
          <w:sz w:val="24"/>
          <w:szCs w:val="24"/>
        </w:rPr>
        <w:t xml:space="preserve"> и доп. – М.: </w:t>
      </w:r>
      <w:proofErr w:type="spellStart"/>
      <w:r w:rsidRPr="00B5450B">
        <w:rPr>
          <w:rFonts w:ascii="Times New Roman" w:eastAsia="Times New Roman" w:hAnsi="Times New Roman"/>
          <w:sz w:val="24"/>
          <w:szCs w:val="24"/>
        </w:rPr>
        <w:t>Высш</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шк</w:t>
      </w:r>
      <w:proofErr w:type="spellEnd"/>
      <w:r w:rsidRPr="00B5450B">
        <w:rPr>
          <w:rFonts w:ascii="Times New Roman" w:eastAsia="Times New Roman" w:hAnsi="Times New Roman"/>
          <w:sz w:val="24"/>
          <w:szCs w:val="24"/>
        </w:rPr>
        <w:t xml:space="preserve">., 1980. – 296 с. </w:t>
      </w:r>
    </w:p>
    <w:p w14:paraId="71B3BB37" w14:textId="193F94CD"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B5450B">
        <w:rPr>
          <w:rFonts w:ascii="Times New Roman" w:eastAsia="Times New Roman" w:hAnsi="Times New Roman"/>
          <w:sz w:val="24"/>
          <w:szCs w:val="24"/>
        </w:rPr>
        <w:t>Фишельсон</w:t>
      </w:r>
      <w:proofErr w:type="spellEnd"/>
      <w:r w:rsidRPr="00B5450B">
        <w:rPr>
          <w:rFonts w:ascii="Times New Roman" w:eastAsia="Times New Roman" w:hAnsi="Times New Roman"/>
          <w:sz w:val="24"/>
          <w:szCs w:val="24"/>
        </w:rPr>
        <w:t xml:space="preserve"> М.С. </w:t>
      </w:r>
      <w:proofErr w:type="spellStart"/>
      <w:r w:rsidRPr="00B5450B">
        <w:rPr>
          <w:rFonts w:ascii="Times New Roman" w:eastAsia="Times New Roman" w:hAnsi="Times New Roman"/>
          <w:sz w:val="24"/>
          <w:szCs w:val="24"/>
        </w:rPr>
        <w:t>Транспортная</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планировка</w:t>
      </w:r>
      <w:proofErr w:type="spellEnd"/>
      <w:r w:rsidRPr="00B5450B">
        <w:rPr>
          <w:rFonts w:ascii="Times New Roman" w:eastAsia="Times New Roman" w:hAnsi="Times New Roman"/>
          <w:sz w:val="24"/>
          <w:szCs w:val="24"/>
        </w:rPr>
        <w:t xml:space="preserve"> городов. – М.: </w:t>
      </w:r>
      <w:proofErr w:type="spellStart"/>
      <w:r w:rsidRPr="00B5450B">
        <w:rPr>
          <w:rFonts w:ascii="Times New Roman" w:eastAsia="Times New Roman" w:hAnsi="Times New Roman"/>
          <w:sz w:val="24"/>
          <w:szCs w:val="24"/>
        </w:rPr>
        <w:t>Высш</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шк</w:t>
      </w:r>
      <w:proofErr w:type="spellEnd"/>
      <w:r w:rsidRPr="00B5450B">
        <w:rPr>
          <w:rFonts w:ascii="Times New Roman" w:eastAsia="Times New Roman" w:hAnsi="Times New Roman"/>
          <w:sz w:val="24"/>
          <w:szCs w:val="24"/>
        </w:rPr>
        <w:t xml:space="preserve">., 985. – 237 с. </w:t>
      </w:r>
    </w:p>
    <w:p w14:paraId="17222804" w14:textId="774B825B" w:rsidR="00B5450B" w:rsidRP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proofErr w:type="spellStart"/>
      <w:r w:rsidRPr="00B5450B">
        <w:rPr>
          <w:rFonts w:ascii="Times New Roman" w:eastAsia="Times New Roman" w:hAnsi="Times New Roman"/>
          <w:sz w:val="24"/>
          <w:szCs w:val="24"/>
        </w:rPr>
        <w:t>Черепанов</w:t>
      </w:r>
      <w:proofErr w:type="spellEnd"/>
      <w:r w:rsidRPr="00B5450B">
        <w:rPr>
          <w:rFonts w:ascii="Times New Roman" w:eastAsia="Times New Roman" w:hAnsi="Times New Roman"/>
          <w:sz w:val="24"/>
          <w:szCs w:val="24"/>
        </w:rPr>
        <w:t xml:space="preserve"> В.А. Транспорт в планировке городов. – М.: </w:t>
      </w:r>
      <w:proofErr w:type="spellStart"/>
      <w:r w:rsidRPr="00B5450B">
        <w:rPr>
          <w:rFonts w:ascii="Times New Roman" w:eastAsia="Times New Roman" w:hAnsi="Times New Roman"/>
          <w:sz w:val="24"/>
          <w:szCs w:val="24"/>
        </w:rPr>
        <w:t>Стройиздат</w:t>
      </w:r>
      <w:proofErr w:type="spellEnd"/>
      <w:r w:rsidRPr="00B5450B">
        <w:rPr>
          <w:rFonts w:ascii="Times New Roman" w:eastAsia="Times New Roman" w:hAnsi="Times New Roman"/>
          <w:sz w:val="24"/>
          <w:szCs w:val="24"/>
        </w:rPr>
        <w:t xml:space="preserve">, 1981. –214 с. </w:t>
      </w:r>
    </w:p>
    <w:p w14:paraId="1465DED3" w14:textId="1FDED8E3" w:rsidR="00B5450B" w:rsidRDefault="00B5450B" w:rsidP="00B5450B">
      <w:pPr>
        <w:pStyle w:val="af5"/>
        <w:numPr>
          <w:ilvl w:val="1"/>
          <w:numId w:val="25"/>
        </w:numPr>
        <w:tabs>
          <w:tab w:val="num" w:pos="1"/>
        </w:tabs>
        <w:ind w:left="0" w:hanging="283"/>
        <w:jc w:val="both"/>
        <w:rPr>
          <w:rFonts w:ascii="Times New Roman" w:eastAsia="Times New Roman" w:hAnsi="Times New Roman"/>
          <w:sz w:val="24"/>
          <w:szCs w:val="24"/>
        </w:rPr>
      </w:pPr>
      <w:r w:rsidRPr="00B5450B">
        <w:rPr>
          <w:rFonts w:ascii="Times New Roman" w:eastAsia="Times New Roman" w:hAnsi="Times New Roman"/>
          <w:sz w:val="24"/>
          <w:szCs w:val="24"/>
        </w:rPr>
        <w:t xml:space="preserve">Шилова Т.О. Міське комунальне </w:t>
      </w:r>
      <w:proofErr w:type="spellStart"/>
      <w:r w:rsidRPr="00B5450B">
        <w:rPr>
          <w:rFonts w:ascii="Times New Roman" w:eastAsia="Times New Roman" w:hAnsi="Times New Roman"/>
          <w:sz w:val="24"/>
          <w:szCs w:val="24"/>
        </w:rPr>
        <w:t>господарство</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Навчальний</w:t>
      </w:r>
      <w:proofErr w:type="spellEnd"/>
      <w:r w:rsidRPr="00B5450B">
        <w:rPr>
          <w:rFonts w:ascii="Times New Roman" w:eastAsia="Times New Roman" w:hAnsi="Times New Roman"/>
          <w:sz w:val="24"/>
          <w:szCs w:val="24"/>
        </w:rPr>
        <w:t xml:space="preserve"> </w:t>
      </w:r>
      <w:proofErr w:type="spellStart"/>
      <w:r w:rsidRPr="00B5450B">
        <w:rPr>
          <w:rFonts w:ascii="Times New Roman" w:eastAsia="Times New Roman" w:hAnsi="Times New Roman"/>
          <w:sz w:val="24"/>
          <w:szCs w:val="24"/>
        </w:rPr>
        <w:t>посібник</w:t>
      </w:r>
      <w:proofErr w:type="spellEnd"/>
      <w:r w:rsidRPr="00B5450B">
        <w:rPr>
          <w:rFonts w:ascii="Times New Roman" w:eastAsia="Times New Roman" w:hAnsi="Times New Roman"/>
          <w:sz w:val="24"/>
          <w:szCs w:val="24"/>
        </w:rPr>
        <w:t xml:space="preserve">. – К.: КНУБА, 2006. – 272 с. </w:t>
      </w:r>
    </w:p>
    <w:p w14:paraId="21DF12E4" w14:textId="77777777" w:rsidR="00B5450B" w:rsidRPr="004859E7" w:rsidRDefault="00B5450B" w:rsidP="00B5450B">
      <w:pPr>
        <w:pStyle w:val="af5"/>
        <w:numPr>
          <w:ilvl w:val="1"/>
          <w:numId w:val="25"/>
        </w:numPr>
        <w:tabs>
          <w:tab w:val="num" w:pos="1"/>
          <w:tab w:val="left" w:pos="699"/>
        </w:tabs>
        <w:ind w:left="0" w:hanging="283"/>
        <w:jc w:val="both"/>
        <w:rPr>
          <w:rFonts w:ascii="Times New Roman" w:eastAsia="Times New Roman" w:hAnsi="Times New Roman" w:cs="Times New Roman"/>
          <w:sz w:val="24"/>
          <w:szCs w:val="24"/>
        </w:rPr>
      </w:pPr>
      <w:r w:rsidRPr="004859E7">
        <w:rPr>
          <w:rFonts w:ascii="Times New Roman" w:eastAsia="Times New Roman" w:hAnsi="Times New Roman" w:cs="Times New Roman"/>
          <w:sz w:val="24"/>
          <w:szCs w:val="24"/>
        </w:rPr>
        <w:t>URL:</w:t>
      </w:r>
      <w:hyperlink r:id="rId8" w:history="1">
        <w:r w:rsidRPr="004859E7">
          <w:rPr>
            <w:rFonts w:ascii="Times New Roman" w:eastAsia="Times New Roman" w:hAnsi="Times New Roman" w:cs="Times New Roman"/>
            <w:sz w:val="24"/>
            <w:szCs w:val="24"/>
          </w:rPr>
          <w:t>//www.land-ukraine.com/index.php?p=article&amp;id=146</w:t>
        </w:r>
      </w:hyperlink>
    </w:p>
    <w:p w14:paraId="05E48215" w14:textId="77777777" w:rsidR="00B5450B" w:rsidRPr="00B5450B" w:rsidRDefault="00B5450B" w:rsidP="00B5450B">
      <w:pPr>
        <w:pStyle w:val="af5"/>
        <w:numPr>
          <w:ilvl w:val="1"/>
          <w:numId w:val="25"/>
        </w:numPr>
        <w:tabs>
          <w:tab w:val="num" w:pos="1"/>
          <w:tab w:val="left" w:pos="699"/>
        </w:tabs>
        <w:ind w:left="0" w:hanging="283"/>
        <w:jc w:val="both"/>
        <w:rPr>
          <w:rFonts w:ascii="Times New Roman" w:eastAsia="Times New Roman" w:hAnsi="Times New Roman" w:cs="Times New Roman"/>
          <w:sz w:val="28"/>
          <w:szCs w:val="28"/>
        </w:rPr>
      </w:pPr>
      <w:hyperlink r:id="rId9" w:history="1">
        <w:r w:rsidRPr="004859E7">
          <w:rPr>
            <w:rFonts w:ascii="Times New Roman" w:eastAsia="Times New Roman" w:hAnsi="Times New Roman" w:cs="Times New Roman"/>
            <w:sz w:val="24"/>
            <w:szCs w:val="24"/>
          </w:rPr>
          <w:t xml:space="preserve"> URL://zakon1.rada.gov.ua/</w:t>
        </w:r>
      </w:hyperlink>
    </w:p>
    <w:p w14:paraId="43334B5D" w14:textId="77777777" w:rsidR="00B5450B" w:rsidRPr="00B5450B" w:rsidRDefault="00B5450B" w:rsidP="00F53EA5">
      <w:pPr>
        <w:pStyle w:val="af5"/>
        <w:ind w:left="0"/>
        <w:jc w:val="both"/>
        <w:rPr>
          <w:rFonts w:ascii="Times New Roman" w:eastAsia="Times New Roman" w:hAnsi="Times New Roman"/>
          <w:sz w:val="24"/>
          <w:szCs w:val="24"/>
        </w:rPr>
      </w:pPr>
    </w:p>
    <w:p w14:paraId="39753EA4" w14:textId="77777777" w:rsidR="00435639" w:rsidRPr="00B5450B" w:rsidRDefault="00435639" w:rsidP="00B5450B">
      <w:pPr>
        <w:pStyle w:val="af5"/>
        <w:ind w:left="0"/>
        <w:jc w:val="both"/>
        <w:rPr>
          <w:rFonts w:ascii="Times New Roman" w:eastAsia="Times New Roman" w:hAnsi="Times New Roman"/>
          <w:sz w:val="24"/>
          <w:szCs w:val="24"/>
        </w:rPr>
      </w:pPr>
    </w:p>
    <w:sectPr w:rsidR="00435639" w:rsidRPr="00B5450B" w:rsidSect="00435639">
      <w:type w:val="continuous"/>
      <w:pgSz w:w="16838" w:h="11906" w:orient="landscape"/>
      <w:pgMar w:top="567" w:right="720" w:bottom="568" w:left="720"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
    <w:panose1 w:val="00000000000000000000"/>
    <w:charset w:val="CC"/>
    <w:family w:val="auto"/>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BD201AAE"/>
    <w:lvl w:ilvl="0" w:tplc="231672BA">
      <w:start w:val="8"/>
      <w:numFmt w:val="bullet"/>
      <w:lvlText w:val="-"/>
      <w:lvlJc w:val="left"/>
      <w:rPr>
        <w:rFonts w:ascii="Times New Roman" w:eastAsia="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11297F"/>
    <w:multiLevelType w:val="hybridMultilevel"/>
    <w:tmpl w:val="53B6F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56646"/>
    <w:multiLevelType w:val="hybridMultilevel"/>
    <w:tmpl w:val="6B90D458"/>
    <w:lvl w:ilvl="0" w:tplc="C1149A30">
      <w:start w:val="1"/>
      <w:numFmt w:val="decimal"/>
      <w:lvlText w:val="%1."/>
      <w:lvlJc w:val="left"/>
      <w:pPr>
        <w:ind w:left="360" w:hanging="360"/>
      </w:pPr>
      <w:rPr>
        <w:rFonts w:hint="default"/>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4707B61"/>
    <w:multiLevelType w:val="hybridMultilevel"/>
    <w:tmpl w:val="07606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395E73"/>
    <w:multiLevelType w:val="hybridMultilevel"/>
    <w:tmpl w:val="1458B14C"/>
    <w:lvl w:ilvl="0" w:tplc="0CDE12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873443E"/>
    <w:multiLevelType w:val="hybridMultilevel"/>
    <w:tmpl w:val="E4C4E292"/>
    <w:lvl w:ilvl="0" w:tplc="B36A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8D14A5"/>
    <w:multiLevelType w:val="hybridMultilevel"/>
    <w:tmpl w:val="53DC7CBE"/>
    <w:lvl w:ilvl="0" w:tplc="FFFFFFFF">
      <w:start w:val="1"/>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67705EE"/>
    <w:multiLevelType w:val="hybridMultilevel"/>
    <w:tmpl w:val="DA70A1A8"/>
    <w:lvl w:ilvl="0" w:tplc="290E6F2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DE159F"/>
    <w:multiLevelType w:val="hybridMultilevel"/>
    <w:tmpl w:val="4C82937E"/>
    <w:lvl w:ilvl="0" w:tplc="FF12F8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DF4261"/>
    <w:multiLevelType w:val="hybridMultilevel"/>
    <w:tmpl w:val="1458B14C"/>
    <w:lvl w:ilvl="0" w:tplc="0CDE12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A9446BA"/>
    <w:multiLevelType w:val="hybridMultilevel"/>
    <w:tmpl w:val="3F2CF3DC"/>
    <w:lvl w:ilvl="0" w:tplc="03F2C600">
      <w:start w:val="1"/>
      <w:numFmt w:val="decimal"/>
      <w:lvlText w:val="%1."/>
      <w:lvlJc w:val="left"/>
      <w:pPr>
        <w:ind w:left="720"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A3B6F"/>
    <w:multiLevelType w:val="multilevel"/>
    <w:tmpl w:val="8424DC22"/>
    <w:lvl w:ilvl="0">
      <w:start w:val="10"/>
      <w:numFmt w:val="decimal"/>
      <w:lvlText w:val="%1."/>
      <w:lvlJc w:val="left"/>
      <w:pPr>
        <w:ind w:left="600" w:hanging="600"/>
      </w:pPr>
      <w:rPr>
        <w:rFonts w:hint="default"/>
      </w:rPr>
    </w:lvl>
    <w:lvl w:ilvl="1">
      <w:start w:val="1"/>
      <w:numFmt w:val="decimal"/>
      <w:lvlText w:val="%2."/>
      <w:lvlJc w:val="left"/>
      <w:pPr>
        <w:ind w:left="1004" w:hanging="720"/>
      </w:pPr>
      <w:rPr>
        <w:rFonts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29613960"/>
    <w:multiLevelType w:val="multilevel"/>
    <w:tmpl w:val="A17CAD50"/>
    <w:lvl w:ilvl="0">
      <w:start w:val="1"/>
      <w:numFmt w:val="decimal"/>
      <w:lvlText w:val="(%1)"/>
      <w:lvlJc w:val="left"/>
      <w:pPr>
        <w:tabs>
          <w:tab w:val="num" w:pos="809"/>
        </w:tabs>
        <w:ind w:left="809" w:hanging="52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3" w15:restartNumberingAfterBreak="0">
    <w:nsid w:val="29EC7D67"/>
    <w:multiLevelType w:val="hybridMultilevel"/>
    <w:tmpl w:val="A3B2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01207E"/>
    <w:multiLevelType w:val="hybridMultilevel"/>
    <w:tmpl w:val="839C5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5762C1"/>
    <w:multiLevelType w:val="hybridMultilevel"/>
    <w:tmpl w:val="53F2E1FA"/>
    <w:lvl w:ilvl="0" w:tplc="B17462C4">
      <w:start w:val="1"/>
      <w:numFmt w:val="decimal"/>
      <w:lvlText w:val="%1."/>
      <w:lvlJc w:val="left"/>
      <w:pPr>
        <w:ind w:left="720" w:hanging="360"/>
      </w:pPr>
      <w:rPr>
        <w:rFonts w:eastAsia="Calibr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70E3C"/>
    <w:multiLevelType w:val="hybridMultilevel"/>
    <w:tmpl w:val="33AA622A"/>
    <w:lvl w:ilvl="0" w:tplc="38E882C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843032"/>
    <w:multiLevelType w:val="hybridMultilevel"/>
    <w:tmpl w:val="F8C671D8"/>
    <w:lvl w:ilvl="0" w:tplc="0042664C">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086BD7"/>
    <w:multiLevelType w:val="hybridMultilevel"/>
    <w:tmpl w:val="C5E0B1A8"/>
    <w:lvl w:ilvl="0" w:tplc="0422000F">
      <w:start w:val="1"/>
      <w:numFmt w:val="decimal"/>
      <w:lvlText w:val="%1."/>
      <w:lvlJc w:val="left"/>
      <w:pPr>
        <w:ind w:left="972" w:hanging="360"/>
      </w:pPr>
    </w:lvl>
    <w:lvl w:ilvl="1" w:tplc="04220019" w:tentative="1">
      <w:start w:val="1"/>
      <w:numFmt w:val="lowerLetter"/>
      <w:lvlText w:val="%2."/>
      <w:lvlJc w:val="left"/>
      <w:pPr>
        <w:ind w:left="1692" w:hanging="360"/>
      </w:pPr>
    </w:lvl>
    <w:lvl w:ilvl="2" w:tplc="0422001B" w:tentative="1">
      <w:start w:val="1"/>
      <w:numFmt w:val="lowerRoman"/>
      <w:lvlText w:val="%3."/>
      <w:lvlJc w:val="right"/>
      <w:pPr>
        <w:ind w:left="2412" w:hanging="180"/>
      </w:pPr>
    </w:lvl>
    <w:lvl w:ilvl="3" w:tplc="0422000F" w:tentative="1">
      <w:start w:val="1"/>
      <w:numFmt w:val="decimal"/>
      <w:lvlText w:val="%4."/>
      <w:lvlJc w:val="left"/>
      <w:pPr>
        <w:ind w:left="3132" w:hanging="360"/>
      </w:pPr>
    </w:lvl>
    <w:lvl w:ilvl="4" w:tplc="04220019" w:tentative="1">
      <w:start w:val="1"/>
      <w:numFmt w:val="lowerLetter"/>
      <w:lvlText w:val="%5."/>
      <w:lvlJc w:val="left"/>
      <w:pPr>
        <w:ind w:left="3852" w:hanging="360"/>
      </w:pPr>
    </w:lvl>
    <w:lvl w:ilvl="5" w:tplc="0422001B" w:tentative="1">
      <w:start w:val="1"/>
      <w:numFmt w:val="lowerRoman"/>
      <w:lvlText w:val="%6."/>
      <w:lvlJc w:val="right"/>
      <w:pPr>
        <w:ind w:left="4572" w:hanging="180"/>
      </w:pPr>
    </w:lvl>
    <w:lvl w:ilvl="6" w:tplc="0422000F" w:tentative="1">
      <w:start w:val="1"/>
      <w:numFmt w:val="decimal"/>
      <w:lvlText w:val="%7."/>
      <w:lvlJc w:val="left"/>
      <w:pPr>
        <w:ind w:left="5292" w:hanging="360"/>
      </w:pPr>
    </w:lvl>
    <w:lvl w:ilvl="7" w:tplc="04220019" w:tentative="1">
      <w:start w:val="1"/>
      <w:numFmt w:val="lowerLetter"/>
      <w:lvlText w:val="%8."/>
      <w:lvlJc w:val="left"/>
      <w:pPr>
        <w:ind w:left="6012" w:hanging="360"/>
      </w:pPr>
    </w:lvl>
    <w:lvl w:ilvl="8" w:tplc="0422001B" w:tentative="1">
      <w:start w:val="1"/>
      <w:numFmt w:val="lowerRoman"/>
      <w:lvlText w:val="%9."/>
      <w:lvlJc w:val="right"/>
      <w:pPr>
        <w:ind w:left="6732" w:hanging="180"/>
      </w:pPr>
    </w:lvl>
  </w:abstractNum>
  <w:abstractNum w:abstractNumId="19" w15:restartNumberingAfterBreak="0">
    <w:nsid w:val="36C906FF"/>
    <w:multiLevelType w:val="hybridMultilevel"/>
    <w:tmpl w:val="68CA9028"/>
    <w:lvl w:ilvl="0" w:tplc="F5FC48E4">
      <w:start w:val="1"/>
      <w:numFmt w:val="decimal"/>
      <w:lvlText w:val="%1."/>
      <w:lvlJc w:val="left"/>
      <w:pPr>
        <w:ind w:left="257" w:hanging="360"/>
      </w:pPr>
      <w:rPr>
        <w:rFonts w:ascii="Times New Roman" w:hAnsi="Times New Roman" w:cs="Times New Roman" w:hint="default"/>
        <w:b w:val="0"/>
        <w:sz w:val="20"/>
        <w:szCs w:val="20"/>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20" w15:restartNumberingAfterBreak="0">
    <w:nsid w:val="388D3DD0"/>
    <w:multiLevelType w:val="hybridMultilevel"/>
    <w:tmpl w:val="DF7E8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B066BC"/>
    <w:multiLevelType w:val="hybridMultilevel"/>
    <w:tmpl w:val="6B90D458"/>
    <w:lvl w:ilvl="0" w:tplc="C1149A30">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D23EB7"/>
    <w:multiLevelType w:val="hybridMultilevel"/>
    <w:tmpl w:val="7894331C"/>
    <w:lvl w:ilvl="0" w:tplc="0F268B74">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7C3FC2"/>
    <w:multiLevelType w:val="hybridMultilevel"/>
    <w:tmpl w:val="57084E5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8D06EF"/>
    <w:multiLevelType w:val="hybridMultilevel"/>
    <w:tmpl w:val="DE38A1F6"/>
    <w:lvl w:ilvl="0" w:tplc="C1D2423C">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C87D71"/>
    <w:multiLevelType w:val="hybridMultilevel"/>
    <w:tmpl w:val="3A369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267AED"/>
    <w:multiLevelType w:val="hybridMultilevel"/>
    <w:tmpl w:val="0D3C0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D64A99"/>
    <w:multiLevelType w:val="hybridMultilevel"/>
    <w:tmpl w:val="4C7CB568"/>
    <w:lvl w:ilvl="0" w:tplc="7C7E714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B7726B"/>
    <w:multiLevelType w:val="hybridMultilevel"/>
    <w:tmpl w:val="7894331C"/>
    <w:lvl w:ilvl="0" w:tplc="0F268B74">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2E10D5"/>
    <w:multiLevelType w:val="hybridMultilevel"/>
    <w:tmpl w:val="F8FED108"/>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73459D"/>
    <w:multiLevelType w:val="hybridMultilevel"/>
    <w:tmpl w:val="87228764"/>
    <w:lvl w:ilvl="0" w:tplc="12522458">
      <w:start w:val="1"/>
      <w:numFmt w:val="decimal"/>
      <w:lvlText w:val="%1."/>
      <w:lvlJc w:val="left"/>
      <w:pPr>
        <w:ind w:left="720" w:hanging="360"/>
      </w:pPr>
      <w:rPr>
        <w:rFonts w:eastAsia="Times New Roman"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7C1B04"/>
    <w:multiLevelType w:val="hybridMultilevel"/>
    <w:tmpl w:val="CD0252C0"/>
    <w:lvl w:ilvl="0" w:tplc="0E68F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38969F1"/>
    <w:multiLevelType w:val="singleLevel"/>
    <w:tmpl w:val="AC165BD6"/>
    <w:lvl w:ilvl="0">
      <w:start w:val="1"/>
      <w:numFmt w:val="decimal"/>
      <w:lvlText w:val="%1."/>
      <w:lvlJc w:val="left"/>
      <w:pPr>
        <w:tabs>
          <w:tab w:val="num" w:pos="644"/>
        </w:tabs>
        <w:ind w:left="567" w:hanging="283"/>
      </w:pPr>
    </w:lvl>
  </w:abstractNum>
  <w:abstractNum w:abstractNumId="33" w15:restartNumberingAfterBreak="0">
    <w:nsid w:val="593D51FD"/>
    <w:multiLevelType w:val="hybridMultilevel"/>
    <w:tmpl w:val="7894331C"/>
    <w:lvl w:ilvl="0" w:tplc="0F268B74">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89136C"/>
    <w:multiLevelType w:val="hybridMultilevel"/>
    <w:tmpl w:val="7D22F79A"/>
    <w:lvl w:ilvl="0" w:tplc="7624A314">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15:restartNumberingAfterBreak="0">
    <w:nsid w:val="64846228"/>
    <w:multiLevelType w:val="hybridMultilevel"/>
    <w:tmpl w:val="6F548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474BC6"/>
    <w:multiLevelType w:val="hybridMultilevel"/>
    <w:tmpl w:val="72A0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35"/>
  </w:num>
  <w:num w:numId="5">
    <w:abstractNumId w:val="5"/>
  </w:num>
  <w:num w:numId="6">
    <w:abstractNumId w:val="31"/>
  </w:num>
  <w:num w:numId="7">
    <w:abstractNumId w:val="9"/>
  </w:num>
  <w:num w:numId="8">
    <w:abstractNumId w:val="4"/>
  </w:num>
  <w:num w:numId="9">
    <w:abstractNumId w:val="27"/>
  </w:num>
  <w:num w:numId="10">
    <w:abstractNumId w:val="18"/>
  </w:num>
  <w:num w:numId="11">
    <w:abstractNumId w:val="3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6"/>
  </w:num>
  <w:num w:numId="16">
    <w:abstractNumId w:val="30"/>
  </w:num>
  <w:num w:numId="17">
    <w:abstractNumId w:val="8"/>
  </w:num>
  <w:num w:numId="18">
    <w:abstractNumId w:val="14"/>
  </w:num>
  <w:num w:numId="19">
    <w:abstractNumId w:val="23"/>
  </w:num>
  <w:num w:numId="20">
    <w:abstractNumId w:val="16"/>
  </w:num>
  <w:num w:numId="21">
    <w:abstractNumId w:val="25"/>
  </w:num>
  <w:num w:numId="22">
    <w:abstractNumId w:val="22"/>
  </w:num>
  <w:num w:numId="23">
    <w:abstractNumId w:val="24"/>
  </w:num>
  <w:num w:numId="24">
    <w:abstractNumId w:val="34"/>
  </w:num>
  <w:num w:numId="25">
    <w:abstractNumId w:val="11"/>
  </w:num>
  <w:num w:numId="26">
    <w:abstractNumId w:val="0"/>
  </w:num>
  <w:num w:numId="27">
    <w:abstractNumId w:val="3"/>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
  </w:num>
  <w:num w:numId="39">
    <w:abstractNumId w:val="2"/>
  </w:num>
  <w:num w:numId="40">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37B2E"/>
    <w:rsid w:val="00003565"/>
    <w:rsid w:val="00011758"/>
    <w:rsid w:val="00023219"/>
    <w:rsid w:val="00024D9A"/>
    <w:rsid w:val="000303D2"/>
    <w:rsid w:val="0003269E"/>
    <w:rsid w:val="00035229"/>
    <w:rsid w:val="00036CCA"/>
    <w:rsid w:val="000428F5"/>
    <w:rsid w:val="000432E4"/>
    <w:rsid w:val="0004361F"/>
    <w:rsid w:val="00056104"/>
    <w:rsid w:val="00067B0C"/>
    <w:rsid w:val="00070FD5"/>
    <w:rsid w:val="00072FD0"/>
    <w:rsid w:val="00093CE1"/>
    <w:rsid w:val="000945AC"/>
    <w:rsid w:val="000A4A1F"/>
    <w:rsid w:val="000B11B1"/>
    <w:rsid w:val="000B2252"/>
    <w:rsid w:val="000C55AA"/>
    <w:rsid w:val="000C7A46"/>
    <w:rsid w:val="0010500C"/>
    <w:rsid w:val="00114C93"/>
    <w:rsid w:val="00130493"/>
    <w:rsid w:val="00153D28"/>
    <w:rsid w:val="00156A71"/>
    <w:rsid w:val="00161FF7"/>
    <w:rsid w:val="001649CB"/>
    <w:rsid w:val="001677EA"/>
    <w:rsid w:val="00174871"/>
    <w:rsid w:val="00192862"/>
    <w:rsid w:val="001957C9"/>
    <w:rsid w:val="001960B9"/>
    <w:rsid w:val="001B2305"/>
    <w:rsid w:val="001C0C28"/>
    <w:rsid w:val="001D0408"/>
    <w:rsid w:val="001F0E9D"/>
    <w:rsid w:val="001F2163"/>
    <w:rsid w:val="001F56C7"/>
    <w:rsid w:val="0020761A"/>
    <w:rsid w:val="00230881"/>
    <w:rsid w:val="00235373"/>
    <w:rsid w:val="00267C93"/>
    <w:rsid w:val="00293AB2"/>
    <w:rsid w:val="002A4581"/>
    <w:rsid w:val="002B24C1"/>
    <w:rsid w:val="002C23E9"/>
    <w:rsid w:val="002C5A71"/>
    <w:rsid w:val="002C6989"/>
    <w:rsid w:val="002D602B"/>
    <w:rsid w:val="002F0FB6"/>
    <w:rsid w:val="002F73A7"/>
    <w:rsid w:val="0030088D"/>
    <w:rsid w:val="00300AA9"/>
    <w:rsid w:val="003069B1"/>
    <w:rsid w:val="003155E2"/>
    <w:rsid w:val="00316839"/>
    <w:rsid w:val="00333A7C"/>
    <w:rsid w:val="00345549"/>
    <w:rsid w:val="00347F1D"/>
    <w:rsid w:val="00354EF5"/>
    <w:rsid w:val="00363699"/>
    <w:rsid w:val="00364CDD"/>
    <w:rsid w:val="00373026"/>
    <w:rsid w:val="0037519B"/>
    <w:rsid w:val="00376E16"/>
    <w:rsid w:val="0039263A"/>
    <w:rsid w:val="00396171"/>
    <w:rsid w:val="003C2798"/>
    <w:rsid w:val="003C6D3B"/>
    <w:rsid w:val="003F4A8A"/>
    <w:rsid w:val="00426653"/>
    <w:rsid w:val="00435639"/>
    <w:rsid w:val="004700E6"/>
    <w:rsid w:val="004859E7"/>
    <w:rsid w:val="00487BD5"/>
    <w:rsid w:val="00491142"/>
    <w:rsid w:val="004922D8"/>
    <w:rsid w:val="004A4B92"/>
    <w:rsid w:val="004B1772"/>
    <w:rsid w:val="004D2B78"/>
    <w:rsid w:val="004D2DBF"/>
    <w:rsid w:val="004D689E"/>
    <w:rsid w:val="004F5CFE"/>
    <w:rsid w:val="005201C5"/>
    <w:rsid w:val="0053223F"/>
    <w:rsid w:val="00533DA6"/>
    <w:rsid w:val="00534978"/>
    <w:rsid w:val="00546EAB"/>
    <w:rsid w:val="005850FC"/>
    <w:rsid w:val="00592EF8"/>
    <w:rsid w:val="00597A0E"/>
    <w:rsid w:val="005A7170"/>
    <w:rsid w:val="005D065C"/>
    <w:rsid w:val="005F0B9F"/>
    <w:rsid w:val="005F61D9"/>
    <w:rsid w:val="00601540"/>
    <w:rsid w:val="00625F45"/>
    <w:rsid w:val="00627D8C"/>
    <w:rsid w:val="00634499"/>
    <w:rsid w:val="00671929"/>
    <w:rsid w:val="006733BA"/>
    <w:rsid w:val="006D57B0"/>
    <w:rsid w:val="006E1AE0"/>
    <w:rsid w:val="006E43AD"/>
    <w:rsid w:val="006F149F"/>
    <w:rsid w:val="007229B4"/>
    <w:rsid w:val="007274AF"/>
    <w:rsid w:val="00732B52"/>
    <w:rsid w:val="00740E71"/>
    <w:rsid w:val="007474DD"/>
    <w:rsid w:val="007A35E4"/>
    <w:rsid w:val="007A66BF"/>
    <w:rsid w:val="007A6EDB"/>
    <w:rsid w:val="00806FB8"/>
    <w:rsid w:val="0082540B"/>
    <w:rsid w:val="00826951"/>
    <w:rsid w:val="00826EE0"/>
    <w:rsid w:val="00830672"/>
    <w:rsid w:val="00840D19"/>
    <w:rsid w:val="00846414"/>
    <w:rsid w:val="00870325"/>
    <w:rsid w:val="008B0241"/>
    <w:rsid w:val="008C1065"/>
    <w:rsid w:val="008C7D6C"/>
    <w:rsid w:val="00914353"/>
    <w:rsid w:val="00935994"/>
    <w:rsid w:val="0093685C"/>
    <w:rsid w:val="00963610"/>
    <w:rsid w:val="00964EB3"/>
    <w:rsid w:val="00967D14"/>
    <w:rsid w:val="00974BAB"/>
    <w:rsid w:val="00977E82"/>
    <w:rsid w:val="00980B33"/>
    <w:rsid w:val="0098737E"/>
    <w:rsid w:val="00991B2C"/>
    <w:rsid w:val="00996F8D"/>
    <w:rsid w:val="009C0036"/>
    <w:rsid w:val="009D00D5"/>
    <w:rsid w:val="009D3BEA"/>
    <w:rsid w:val="00A00880"/>
    <w:rsid w:val="00A1257A"/>
    <w:rsid w:val="00A1461F"/>
    <w:rsid w:val="00A2556A"/>
    <w:rsid w:val="00A265E6"/>
    <w:rsid w:val="00A30CE6"/>
    <w:rsid w:val="00A41CD0"/>
    <w:rsid w:val="00A44345"/>
    <w:rsid w:val="00A6541C"/>
    <w:rsid w:val="00A7535B"/>
    <w:rsid w:val="00A754B0"/>
    <w:rsid w:val="00A758FD"/>
    <w:rsid w:val="00A922D7"/>
    <w:rsid w:val="00A95CAD"/>
    <w:rsid w:val="00AA3144"/>
    <w:rsid w:val="00AB1783"/>
    <w:rsid w:val="00AB2ECB"/>
    <w:rsid w:val="00AB5D97"/>
    <w:rsid w:val="00AE024D"/>
    <w:rsid w:val="00AF72EB"/>
    <w:rsid w:val="00B208BB"/>
    <w:rsid w:val="00B3581A"/>
    <w:rsid w:val="00B5450B"/>
    <w:rsid w:val="00B62662"/>
    <w:rsid w:val="00B8734C"/>
    <w:rsid w:val="00B92D69"/>
    <w:rsid w:val="00B94AD1"/>
    <w:rsid w:val="00BD5736"/>
    <w:rsid w:val="00BF3023"/>
    <w:rsid w:val="00C058AF"/>
    <w:rsid w:val="00C16181"/>
    <w:rsid w:val="00C264D3"/>
    <w:rsid w:val="00C6129A"/>
    <w:rsid w:val="00C71A8B"/>
    <w:rsid w:val="00C87CE4"/>
    <w:rsid w:val="00CA2B09"/>
    <w:rsid w:val="00CA7AF2"/>
    <w:rsid w:val="00CD1561"/>
    <w:rsid w:val="00CD5654"/>
    <w:rsid w:val="00CF3CA7"/>
    <w:rsid w:val="00D055E0"/>
    <w:rsid w:val="00D204F4"/>
    <w:rsid w:val="00D23930"/>
    <w:rsid w:val="00D36D6C"/>
    <w:rsid w:val="00D64B0C"/>
    <w:rsid w:val="00D75D50"/>
    <w:rsid w:val="00D843AA"/>
    <w:rsid w:val="00D87AD2"/>
    <w:rsid w:val="00D97A14"/>
    <w:rsid w:val="00DC140A"/>
    <w:rsid w:val="00DD5B26"/>
    <w:rsid w:val="00DE59C6"/>
    <w:rsid w:val="00DF0387"/>
    <w:rsid w:val="00DF49A2"/>
    <w:rsid w:val="00DF5E53"/>
    <w:rsid w:val="00E00E3C"/>
    <w:rsid w:val="00E170C2"/>
    <w:rsid w:val="00E17711"/>
    <w:rsid w:val="00E37B2E"/>
    <w:rsid w:val="00E41565"/>
    <w:rsid w:val="00E420C1"/>
    <w:rsid w:val="00E70EC6"/>
    <w:rsid w:val="00E804AF"/>
    <w:rsid w:val="00E82A81"/>
    <w:rsid w:val="00E92899"/>
    <w:rsid w:val="00EC055D"/>
    <w:rsid w:val="00EE14A2"/>
    <w:rsid w:val="00F214D4"/>
    <w:rsid w:val="00F2665B"/>
    <w:rsid w:val="00F33189"/>
    <w:rsid w:val="00F4041B"/>
    <w:rsid w:val="00F4559E"/>
    <w:rsid w:val="00F50AD1"/>
    <w:rsid w:val="00F53EA5"/>
    <w:rsid w:val="00F67402"/>
    <w:rsid w:val="00F744CF"/>
    <w:rsid w:val="00F93AE2"/>
    <w:rsid w:val="00FA7A4A"/>
    <w:rsid w:val="00FB162F"/>
    <w:rsid w:val="00FB76BA"/>
    <w:rsid w:val="00FB76E3"/>
    <w:rsid w:val="00FC2E1A"/>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15:docId w15:val="{FA1A95C9-F9EA-4FDA-A491-87EED964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2FD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1">
    <w:name w:val="Body Text Indent 2"/>
    <w:basedOn w:val="a"/>
    <w:link w:val="22"/>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420C1"/>
    <w:pPr>
      <w:ind w:left="720"/>
      <w:contextualSpacing/>
    </w:pPr>
  </w:style>
  <w:style w:type="paragraph" w:styleId="23">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character" w:customStyle="1" w:styleId="20">
    <w:name w:val="Заголовок 2 Знак"/>
    <w:link w:val="2"/>
    <w:rsid w:val="00E82A81"/>
    <w:rPr>
      <w:b/>
      <w:sz w:val="36"/>
      <w:szCs w:val="36"/>
    </w:rPr>
  </w:style>
  <w:style w:type="paragraph" w:styleId="af8">
    <w:name w:val="Body Text"/>
    <w:basedOn w:val="a"/>
    <w:link w:val="af9"/>
    <w:uiPriority w:val="99"/>
    <w:semiHidden/>
    <w:unhideWhenUsed/>
    <w:rsid w:val="00153D28"/>
    <w:pPr>
      <w:spacing w:after="120"/>
    </w:pPr>
  </w:style>
  <w:style w:type="character" w:customStyle="1" w:styleId="af9">
    <w:name w:val="Основной текст Знак"/>
    <w:basedOn w:val="a0"/>
    <w:link w:val="af8"/>
    <w:uiPriority w:val="99"/>
    <w:semiHidden/>
    <w:rsid w:val="00153D28"/>
  </w:style>
  <w:style w:type="character" w:customStyle="1" w:styleId="submenu-table">
    <w:name w:val="submenu-table"/>
    <w:basedOn w:val="a0"/>
    <w:rsid w:val="00A1461F"/>
  </w:style>
  <w:style w:type="character" w:styleId="afa">
    <w:name w:val="Emphasis"/>
    <w:basedOn w:val="a0"/>
    <w:uiPriority w:val="20"/>
    <w:qFormat/>
    <w:rsid w:val="002C6989"/>
    <w:rPr>
      <w:i/>
      <w:iCs/>
    </w:rPr>
  </w:style>
  <w:style w:type="character" w:styleId="afb">
    <w:name w:val="Strong"/>
    <w:basedOn w:val="a0"/>
    <w:uiPriority w:val="22"/>
    <w:qFormat/>
    <w:rsid w:val="00AB5D97"/>
    <w:rPr>
      <w:b/>
      <w:bCs/>
    </w:rPr>
  </w:style>
  <w:style w:type="character" w:customStyle="1" w:styleId="11">
    <w:name w:val="Основной текст + 11"/>
    <w:aliases w:val="5 pt4"/>
    <w:uiPriority w:val="99"/>
    <w:rsid w:val="00B8734C"/>
    <w:rPr>
      <w:rFonts w:ascii="Times New Roman" w:hAnsi="Times New Roman"/>
      <w:sz w:val="23"/>
      <w:u w:val="none"/>
    </w:rPr>
  </w:style>
  <w:style w:type="paragraph" w:styleId="HTML">
    <w:name w:val="HTML Preformatted"/>
    <w:basedOn w:val="a"/>
    <w:link w:val="HTML0"/>
    <w:uiPriority w:val="99"/>
    <w:semiHidden/>
    <w:unhideWhenUsed/>
    <w:rsid w:val="0031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ru-RU" w:eastAsia="ru-RU"/>
    </w:rPr>
  </w:style>
  <w:style w:type="character" w:customStyle="1" w:styleId="HTML0">
    <w:name w:val="Стандартный HTML Знак"/>
    <w:basedOn w:val="a0"/>
    <w:link w:val="HTML"/>
    <w:uiPriority w:val="99"/>
    <w:semiHidden/>
    <w:rsid w:val="003155E2"/>
    <w:rPr>
      <w:rFonts w:ascii="Courier New" w:eastAsia="Times New Roman" w:hAnsi="Courier New" w:cs="Courier New"/>
      <w:lang w:val="ru-RU" w:eastAsia="ru-RU"/>
    </w:rPr>
  </w:style>
  <w:style w:type="paragraph" w:styleId="24">
    <w:name w:val="toc 2"/>
    <w:basedOn w:val="a"/>
    <w:uiPriority w:val="1"/>
    <w:qFormat/>
    <w:rsid w:val="00072FD0"/>
    <w:pPr>
      <w:widowControl w:val="0"/>
      <w:spacing w:before="52"/>
      <w:ind w:left="344" w:right="474"/>
    </w:pPr>
    <w:rPr>
      <w:rFonts w:ascii="Times New Roman" w:eastAsia="Times New Roman" w:hAnsi="Times New Roman" w:cs="Times New Roman"/>
      <w:b/>
      <w:bCs/>
      <w:i/>
      <w:sz w:val="22"/>
      <w:szCs w:val="22"/>
      <w:lang w:val="en-US"/>
    </w:rPr>
  </w:style>
  <w:style w:type="paragraph" w:customStyle="1" w:styleId="Default">
    <w:name w:val="Default"/>
    <w:rsid w:val="00B5450B"/>
    <w:pPr>
      <w:autoSpaceDE w:val="0"/>
      <w:autoSpaceDN w:val="0"/>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4880">
      <w:bodyDiv w:val="1"/>
      <w:marLeft w:val="0"/>
      <w:marRight w:val="0"/>
      <w:marTop w:val="0"/>
      <w:marBottom w:val="0"/>
      <w:divBdr>
        <w:top w:val="none" w:sz="0" w:space="0" w:color="auto"/>
        <w:left w:val="none" w:sz="0" w:space="0" w:color="auto"/>
        <w:bottom w:val="none" w:sz="0" w:space="0" w:color="auto"/>
        <w:right w:val="none" w:sz="0" w:space="0" w:color="auto"/>
      </w:divBdr>
    </w:div>
    <w:div w:id="93325619">
      <w:bodyDiv w:val="1"/>
      <w:marLeft w:val="0"/>
      <w:marRight w:val="0"/>
      <w:marTop w:val="0"/>
      <w:marBottom w:val="0"/>
      <w:divBdr>
        <w:top w:val="none" w:sz="0" w:space="0" w:color="auto"/>
        <w:left w:val="none" w:sz="0" w:space="0" w:color="auto"/>
        <w:bottom w:val="none" w:sz="0" w:space="0" w:color="auto"/>
        <w:right w:val="none" w:sz="0" w:space="0" w:color="auto"/>
      </w:divBdr>
    </w:div>
    <w:div w:id="114253523">
      <w:bodyDiv w:val="1"/>
      <w:marLeft w:val="0"/>
      <w:marRight w:val="0"/>
      <w:marTop w:val="0"/>
      <w:marBottom w:val="0"/>
      <w:divBdr>
        <w:top w:val="none" w:sz="0" w:space="0" w:color="auto"/>
        <w:left w:val="none" w:sz="0" w:space="0" w:color="auto"/>
        <w:bottom w:val="none" w:sz="0" w:space="0" w:color="auto"/>
        <w:right w:val="none" w:sz="0" w:space="0" w:color="auto"/>
      </w:divBdr>
    </w:div>
    <w:div w:id="149686443">
      <w:bodyDiv w:val="1"/>
      <w:marLeft w:val="0"/>
      <w:marRight w:val="0"/>
      <w:marTop w:val="0"/>
      <w:marBottom w:val="0"/>
      <w:divBdr>
        <w:top w:val="none" w:sz="0" w:space="0" w:color="auto"/>
        <w:left w:val="none" w:sz="0" w:space="0" w:color="auto"/>
        <w:bottom w:val="none" w:sz="0" w:space="0" w:color="auto"/>
        <w:right w:val="none" w:sz="0" w:space="0" w:color="auto"/>
      </w:divBdr>
    </w:div>
    <w:div w:id="203174505">
      <w:bodyDiv w:val="1"/>
      <w:marLeft w:val="0"/>
      <w:marRight w:val="0"/>
      <w:marTop w:val="0"/>
      <w:marBottom w:val="0"/>
      <w:divBdr>
        <w:top w:val="none" w:sz="0" w:space="0" w:color="auto"/>
        <w:left w:val="none" w:sz="0" w:space="0" w:color="auto"/>
        <w:bottom w:val="none" w:sz="0" w:space="0" w:color="auto"/>
        <w:right w:val="none" w:sz="0" w:space="0" w:color="auto"/>
      </w:divBdr>
    </w:div>
    <w:div w:id="285703733">
      <w:bodyDiv w:val="1"/>
      <w:marLeft w:val="0"/>
      <w:marRight w:val="0"/>
      <w:marTop w:val="0"/>
      <w:marBottom w:val="0"/>
      <w:divBdr>
        <w:top w:val="none" w:sz="0" w:space="0" w:color="auto"/>
        <w:left w:val="none" w:sz="0" w:space="0" w:color="auto"/>
        <w:bottom w:val="none" w:sz="0" w:space="0" w:color="auto"/>
        <w:right w:val="none" w:sz="0" w:space="0" w:color="auto"/>
      </w:divBdr>
    </w:div>
    <w:div w:id="287586195">
      <w:bodyDiv w:val="1"/>
      <w:marLeft w:val="0"/>
      <w:marRight w:val="0"/>
      <w:marTop w:val="0"/>
      <w:marBottom w:val="0"/>
      <w:divBdr>
        <w:top w:val="none" w:sz="0" w:space="0" w:color="auto"/>
        <w:left w:val="none" w:sz="0" w:space="0" w:color="auto"/>
        <w:bottom w:val="none" w:sz="0" w:space="0" w:color="auto"/>
        <w:right w:val="none" w:sz="0" w:space="0" w:color="auto"/>
      </w:divBdr>
    </w:div>
    <w:div w:id="361825083">
      <w:bodyDiv w:val="1"/>
      <w:marLeft w:val="0"/>
      <w:marRight w:val="0"/>
      <w:marTop w:val="0"/>
      <w:marBottom w:val="0"/>
      <w:divBdr>
        <w:top w:val="none" w:sz="0" w:space="0" w:color="auto"/>
        <w:left w:val="none" w:sz="0" w:space="0" w:color="auto"/>
        <w:bottom w:val="none" w:sz="0" w:space="0" w:color="auto"/>
        <w:right w:val="none" w:sz="0" w:space="0" w:color="auto"/>
      </w:divBdr>
    </w:div>
    <w:div w:id="477696565">
      <w:bodyDiv w:val="1"/>
      <w:marLeft w:val="0"/>
      <w:marRight w:val="0"/>
      <w:marTop w:val="0"/>
      <w:marBottom w:val="0"/>
      <w:divBdr>
        <w:top w:val="none" w:sz="0" w:space="0" w:color="auto"/>
        <w:left w:val="none" w:sz="0" w:space="0" w:color="auto"/>
        <w:bottom w:val="none" w:sz="0" w:space="0" w:color="auto"/>
        <w:right w:val="none" w:sz="0" w:space="0" w:color="auto"/>
      </w:divBdr>
    </w:div>
    <w:div w:id="614601950">
      <w:bodyDiv w:val="1"/>
      <w:marLeft w:val="0"/>
      <w:marRight w:val="0"/>
      <w:marTop w:val="0"/>
      <w:marBottom w:val="0"/>
      <w:divBdr>
        <w:top w:val="none" w:sz="0" w:space="0" w:color="auto"/>
        <w:left w:val="none" w:sz="0" w:space="0" w:color="auto"/>
        <w:bottom w:val="none" w:sz="0" w:space="0" w:color="auto"/>
        <w:right w:val="none" w:sz="0" w:space="0" w:color="auto"/>
      </w:divBdr>
    </w:div>
    <w:div w:id="625428914">
      <w:bodyDiv w:val="1"/>
      <w:marLeft w:val="0"/>
      <w:marRight w:val="0"/>
      <w:marTop w:val="0"/>
      <w:marBottom w:val="0"/>
      <w:divBdr>
        <w:top w:val="none" w:sz="0" w:space="0" w:color="auto"/>
        <w:left w:val="none" w:sz="0" w:space="0" w:color="auto"/>
        <w:bottom w:val="none" w:sz="0" w:space="0" w:color="auto"/>
        <w:right w:val="none" w:sz="0" w:space="0" w:color="auto"/>
      </w:divBdr>
    </w:div>
    <w:div w:id="649403047">
      <w:bodyDiv w:val="1"/>
      <w:marLeft w:val="0"/>
      <w:marRight w:val="0"/>
      <w:marTop w:val="0"/>
      <w:marBottom w:val="0"/>
      <w:divBdr>
        <w:top w:val="none" w:sz="0" w:space="0" w:color="auto"/>
        <w:left w:val="none" w:sz="0" w:space="0" w:color="auto"/>
        <w:bottom w:val="none" w:sz="0" w:space="0" w:color="auto"/>
        <w:right w:val="none" w:sz="0" w:space="0" w:color="auto"/>
      </w:divBdr>
    </w:div>
    <w:div w:id="710617935">
      <w:bodyDiv w:val="1"/>
      <w:marLeft w:val="0"/>
      <w:marRight w:val="0"/>
      <w:marTop w:val="0"/>
      <w:marBottom w:val="0"/>
      <w:divBdr>
        <w:top w:val="none" w:sz="0" w:space="0" w:color="auto"/>
        <w:left w:val="none" w:sz="0" w:space="0" w:color="auto"/>
        <w:bottom w:val="none" w:sz="0" w:space="0" w:color="auto"/>
        <w:right w:val="none" w:sz="0" w:space="0" w:color="auto"/>
      </w:divBdr>
    </w:div>
    <w:div w:id="781145814">
      <w:bodyDiv w:val="1"/>
      <w:marLeft w:val="0"/>
      <w:marRight w:val="0"/>
      <w:marTop w:val="0"/>
      <w:marBottom w:val="0"/>
      <w:divBdr>
        <w:top w:val="none" w:sz="0" w:space="0" w:color="auto"/>
        <w:left w:val="none" w:sz="0" w:space="0" w:color="auto"/>
        <w:bottom w:val="none" w:sz="0" w:space="0" w:color="auto"/>
        <w:right w:val="none" w:sz="0" w:space="0" w:color="auto"/>
      </w:divBdr>
    </w:div>
    <w:div w:id="960962122">
      <w:bodyDiv w:val="1"/>
      <w:marLeft w:val="0"/>
      <w:marRight w:val="0"/>
      <w:marTop w:val="0"/>
      <w:marBottom w:val="0"/>
      <w:divBdr>
        <w:top w:val="none" w:sz="0" w:space="0" w:color="auto"/>
        <w:left w:val="none" w:sz="0" w:space="0" w:color="auto"/>
        <w:bottom w:val="none" w:sz="0" w:space="0" w:color="auto"/>
        <w:right w:val="none" w:sz="0" w:space="0" w:color="auto"/>
      </w:divBdr>
    </w:div>
    <w:div w:id="984965621">
      <w:bodyDiv w:val="1"/>
      <w:marLeft w:val="0"/>
      <w:marRight w:val="0"/>
      <w:marTop w:val="0"/>
      <w:marBottom w:val="0"/>
      <w:divBdr>
        <w:top w:val="none" w:sz="0" w:space="0" w:color="auto"/>
        <w:left w:val="none" w:sz="0" w:space="0" w:color="auto"/>
        <w:bottom w:val="none" w:sz="0" w:space="0" w:color="auto"/>
        <w:right w:val="none" w:sz="0" w:space="0" w:color="auto"/>
      </w:divBdr>
    </w:div>
    <w:div w:id="1000623366">
      <w:bodyDiv w:val="1"/>
      <w:marLeft w:val="0"/>
      <w:marRight w:val="0"/>
      <w:marTop w:val="0"/>
      <w:marBottom w:val="0"/>
      <w:divBdr>
        <w:top w:val="none" w:sz="0" w:space="0" w:color="auto"/>
        <w:left w:val="none" w:sz="0" w:space="0" w:color="auto"/>
        <w:bottom w:val="none" w:sz="0" w:space="0" w:color="auto"/>
        <w:right w:val="none" w:sz="0" w:space="0" w:color="auto"/>
      </w:divBdr>
    </w:div>
    <w:div w:id="1034041498">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367802055">
      <w:bodyDiv w:val="1"/>
      <w:marLeft w:val="0"/>
      <w:marRight w:val="0"/>
      <w:marTop w:val="0"/>
      <w:marBottom w:val="0"/>
      <w:divBdr>
        <w:top w:val="none" w:sz="0" w:space="0" w:color="auto"/>
        <w:left w:val="none" w:sz="0" w:space="0" w:color="auto"/>
        <w:bottom w:val="none" w:sz="0" w:space="0" w:color="auto"/>
        <w:right w:val="none" w:sz="0" w:space="0" w:color="auto"/>
      </w:divBdr>
    </w:div>
    <w:div w:id="1390152168">
      <w:bodyDiv w:val="1"/>
      <w:marLeft w:val="0"/>
      <w:marRight w:val="0"/>
      <w:marTop w:val="0"/>
      <w:marBottom w:val="0"/>
      <w:divBdr>
        <w:top w:val="none" w:sz="0" w:space="0" w:color="auto"/>
        <w:left w:val="none" w:sz="0" w:space="0" w:color="auto"/>
        <w:bottom w:val="none" w:sz="0" w:space="0" w:color="auto"/>
        <w:right w:val="none" w:sz="0" w:space="0" w:color="auto"/>
      </w:divBdr>
    </w:div>
    <w:div w:id="1427505342">
      <w:bodyDiv w:val="1"/>
      <w:marLeft w:val="0"/>
      <w:marRight w:val="0"/>
      <w:marTop w:val="0"/>
      <w:marBottom w:val="0"/>
      <w:divBdr>
        <w:top w:val="none" w:sz="0" w:space="0" w:color="auto"/>
        <w:left w:val="none" w:sz="0" w:space="0" w:color="auto"/>
        <w:bottom w:val="none" w:sz="0" w:space="0" w:color="auto"/>
        <w:right w:val="none" w:sz="0" w:space="0" w:color="auto"/>
      </w:divBdr>
    </w:div>
    <w:div w:id="1553734226">
      <w:bodyDiv w:val="1"/>
      <w:marLeft w:val="0"/>
      <w:marRight w:val="0"/>
      <w:marTop w:val="0"/>
      <w:marBottom w:val="0"/>
      <w:divBdr>
        <w:top w:val="none" w:sz="0" w:space="0" w:color="auto"/>
        <w:left w:val="none" w:sz="0" w:space="0" w:color="auto"/>
        <w:bottom w:val="none" w:sz="0" w:space="0" w:color="auto"/>
        <w:right w:val="none" w:sz="0" w:space="0" w:color="auto"/>
      </w:divBdr>
    </w:div>
    <w:div w:id="1650329870">
      <w:bodyDiv w:val="1"/>
      <w:marLeft w:val="0"/>
      <w:marRight w:val="0"/>
      <w:marTop w:val="0"/>
      <w:marBottom w:val="0"/>
      <w:divBdr>
        <w:top w:val="none" w:sz="0" w:space="0" w:color="auto"/>
        <w:left w:val="none" w:sz="0" w:space="0" w:color="auto"/>
        <w:bottom w:val="none" w:sz="0" w:space="0" w:color="auto"/>
        <w:right w:val="none" w:sz="0" w:space="0" w:color="auto"/>
      </w:divBdr>
    </w:div>
    <w:div w:id="1730113047">
      <w:bodyDiv w:val="1"/>
      <w:marLeft w:val="0"/>
      <w:marRight w:val="0"/>
      <w:marTop w:val="0"/>
      <w:marBottom w:val="0"/>
      <w:divBdr>
        <w:top w:val="none" w:sz="0" w:space="0" w:color="auto"/>
        <w:left w:val="none" w:sz="0" w:space="0" w:color="auto"/>
        <w:bottom w:val="none" w:sz="0" w:space="0" w:color="auto"/>
        <w:right w:val="none" w:sz="0" w:space="0" w:color="auto"/>
      </w:divBdr>
    </w:div>
    <w:div w:id="1830748481">
      <w:bodyDiv w:val="1"/>
      <w:marLeft w:val="0"/>
      <w:marRight w:val="0"/>
      <w:marTop w:val="0"/>
      <w:marBottom w:val="0"/>
      <w:divBdr>
        <w:top w:val="none" w:sz="0" w:space="0" w:color="auto"/>
        <w:left w:val="none" w:sz="0" w:space="0" w:color="auto"/>
        <w:bottom w:val="none" w:sz="0" w:space="0" w:color="auto"/>
        <w:right w:val="none" w:sz="0" w:space="0" w:color="auto"/>
      </w:divBdr>
    </w:div>
    <w:div w:id="1840609313">
      <w:bodyDiv w:val="1"/>
      <w:marLeft w:val="0"/>
      <w:marRight w:val="0"/>
      <w:marTop w:val="0"/>
      <w:marBottom w:val="0"/>
      <w:divBdr>
        <w:top w:val="none" w:sz="0" w:space="0" w:color="auto"/>
        <w:left w:val="none" w:sz="0" w:space="0" w:color="auto"/>
        <w:bottom w:val="none" w:sz="0" w:space="0" w:color="auto"/>
        <w:right w:val="none" w:sz="0" w:space="0" w:color="auto"/>
      </w:divBdr>
    </w:div>
    <w:div w:id="1874609239">
      <w:bodyDiv w:val="1"/>
      <w:marLeft w:val="0"/>
      <w:marRight w:val="0"/>
      <w:marTop w:val="0"/>
      <w:marBottom w:val="0"/>
      <w:divBdr>
        <w:top w:val="none" w:sz="0" w:space="0" w:color="auto"/>
        <w:left w:val="none" w:sz="0" w:space="0" w:color="auto"/>
        <w:bottom w:val="none" w:sz="0" w:space="0" w:color="auto"/>
        <w:right w:val="none" w:sz="0" w:space="0" w:color="auto"/>
      </w:divBdr>
    </w:div>
    <w:div w:id="1952084422">
      <w:bodyDiv w:val="1"/>
      <w:marLeft w:val="0"/>
      <w:marRight w:val="0"/>
      <w:marTop w:val="0"/>
      <w:marBottom w:val="0"/>
      <w:divBdr>
        <w:top w:val="none" w:sz="0" w:space="0" w:color="auto"/>
        <w:left w:val="none" w:sz="0" w:space="0" w:color="auto"/>
        <w:bottom w:val="none" w:sz="0" w:space="0" w:color="auto"/>
        <w:right w:val="none" w:sz="0" w:space="0" w:color="auto"/>
      </w:divBdr>
    </w:div>
    <w:div w:id="2047485925">
      <w:bodyDiv w:val="1"/>
      <w:marLeft w:val="0"/>
      <w:marRight w:val="0"/>
      <w:marTop w:val="0"/>
      <w:marBottom w:val="0"/>
      <w:divBdr>
        <w:top w:val="none" w:sz="0" w:space="0" w:color="auto"/>
        <w:left w:val="none" w:sz="0" w:space="0" w:color="auto"/>
        <w:bottom w:val="none" w:sz="0" w:space="0" w:color="auto"/>
        <w:right w:val="none" w:sz="0" w:space="0" w:color="auto"/>
      </w:divBdr>
    </w:div>
    <w:div w:id="2064717321">
      <w:bodyDiv w:val="1"/>
      <w:marLeft w:val="0"/>
      <w:marRight w:val="0"/>
      <w:marTop w:val="0"/>
      <w:marBottom w:val="0"/>
      <w:divBdr>
        <w:top w:val="none" w:sz="0" w:space="0" w:color="auto"/>
        <w:left w:val="none" w:sz="0" w:space="0" w:color="auto"/>
        <w:bottom w:val="none" w:sz="0" w:space="0" w:color="auto"/>
        <w:right w:val="none" w:sz="0" w:space="0" w:color="auto"/>
      </w:divBdr>
    </w:div>
    <w:div w:id="2068675662">
      <w:bodyDiv w:val="1"/>
      <w:marLeft w:val="0"/>
      <w:marRight w:val="0"/>
      <w:marTop w:val="0"/>
      <w:marBottom w:val="0"/>
      <w:divBdr>
        <w:top w:val="none" w:sz="0" w:space="0" w:color="auto"/>
        <w:left w:val="none" w:sz="0" w:space="0" w:color="auto"/>
        <w:bottom w:val="none" w:sz="0" w:space="0" w:color="auto"/>
        <w:right w:val="none" w:sz="0" w:space="0" w:color="auto"/>
      </w:divBdr>
    </w:div>
    <w:div w:id="2079281289">
      <w:bodyDiv w:val="1"/>
      <w:marLeft w:val="0"/>
      <w:marRight w:val="0"/>
      <w:marTop w:val="0"/>
      <w:marBottom w:val="0"/>
      <w:divBdr>
        <w:top w:val="none" w:sz="0" w:space="0" w:color="auto"/>
        <w:left w:val="none" w:sz="0" w:space="0" w:color="auto"/>
        <w:bottom w:val="none" w:sz="0" w:space="0" w:color="auto"/>
        <w:right w:val="none" w:sz="0" w:space="0" w:color="auto"/>
      </w:divBdr>
    </w:div>
    <w:div w:id="2084646407">
      <w:bodyDiv w:val="1"/>
      <w:marLeft w:val="0"/>
      <w:marRight w:val="0"/>
      <w:marTop w:val="0"/>
      <w:marBottom w:val="0"/>
      <w:divBdr>
        <w:top w:val="none" w:sz="0" w:space="0" w:color="auto"/>
        <w:left w:val="none" w:sz="0" w:space="0" w:color="auto"/>
        <w:bottom w:val="none" w:sz="0" w:space="0" w:color="auto"/>
        <w:right w:val="none" w:sz="0" w:space="0" w:color="auto"/>
      </w:divBdr>
    </w:div>
    <w:div w:id="2097359819">
      <w:bodyDiv w:val="1"/>
      <w:marLeft w:val="0"/>
      <w:marRight w:val="0"/>
      <w:marTop w:val="0"/>
      <w:marBottom w:val="0"/>
      <w:divBdr>
        <w:top w:val="none" w:sz="0" w:space="0" w:color="auto"/>
        <w:left w:val="none" w:sz="0" w:space="0" w:color="auto"/>
        <w:bottom w:val="none" w:sz="0" w:space="0" w:color="auto"/>
        <w:right w:val="none" w:sz="0" w:space="0" w:color="auto"/>
      </w:divBdr>
    </w:div>
    <w:div w:id="2141529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ukraine.com/index.php?p=article&amp;id=146" TargetMode="External"/><Relationship Id="rId3" Type="http://schemas.openxmlformats.org/officeDocument/2006/relationships/settings" Target="settings.xml"/><Relationship Id="rId7" Type="http://schemas.openxmlformats.org/officeDocument/2006/relationships/hyperlink" Target="http://ntbu.ru/bs/un/054_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odle.udau.edu.ua/login/index.php" TargetMode="External"/><Relationship Id="rId11" Type="http://schemas.openxmlformats.org/officeDocument/2006/relationships/theme" Target="theme/theme1.xml"/><Relationship Id="rId5" Type="http://schemas.openxmlformats.org/officeDocument/2006/relationships/hyperlink" Target="mailto:irinaudovenko8@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20URL://zakon1.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7936</TotalTime>
  <Pages>14</Pages>
  <Words>5135</Words>
  <Characters>29276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103</cp:revision>
  <cp:lastPrinted>2019-09-16T11:35:00Z</cp:lastPrinted>
  <dcterms:created xsi:type="dcterms:W3CDTF">2018-05-21T13:48:00Z</dcterms:created>
  <dcterms:modified xsi:type="dcterms:W3CDTF">2020-09-17T11:03:00Z</dcterms:modified>
</cp:coreProperties>
</file>